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3BA7" w14:textId="77777777" w:rsidR="003D308E" w:rsidRDefault="003D308E">
      <w:pPr>
        <w:rPr>
          <w:sz w:val="22"/>
        </w:rPr>
      </w:pPr>
    </w:p>
    <w:p w14:paraId="2D91701A" w14:textId="77777777" w:rsidR="003D308E" w:rsidRDefault="003D308E">
      <w:pPr>
        <w:rPr>
          <w:sz w:val="22"/>
        </w:rPr>
      </w:pPr>
    </w:p>
    <w:p w14:paraId="3F8667CB" w14:textId="77777777" w:rsidR="003D308E" w:rsidRDefault="00B96FAF">
      <w:pPr>
        <w:pStyle w:val="Kop6"/>
        <w:rPr>
          <w:b/>
        </w:rPr>
      </w:pPr>
      <w:r>
        <w:rPr>
          <w:b/>
        </w:rPr>
        <w:t xml:space="preserve">Lokale </w:t>
      </w:r>
      <w:r w:rsidR="003D308E">
        <w:rPr>
          <w:b/>
        </w:rPr>
        <w:t>Wedstrijdbepalingen</w:t>
      </w:r>
    </w:p>
    <w:p w14:paraId="2248A220" w14:textId="77777777" w:rsidR="003D308E" w:rsidRDefault="003D308E">
      <w:pPr>
        <w:rPr>
          <w:b/>
          <w:sz w:val="22"/>
        </w:rPr>
      </w:pPr>
    </w:p>
    <w:p w14:paraId="5780751F" w14:textId="77777777" w:rsidR="003D308E" w:rsidRDefault="003D308E">
      <w:pPr>
        <w:rPr>
          <w:b/>
          <w:sz w:val="22"/>
        </w:rPr>
      </w:pPr>
    </w:p>
    <w:p w14:paraId="761A1BBF" w14:textId="77777777" w:rsidR="003D308E" w:rsidRDefault="003D308E">
      <w:pPr>
        <w:rPr>
          <w:b/>
          <w:sz w:val="22"/>
        </w:rPr>
      </w:pPr>
    </w:p>
    <w:p w14:paraId="62A76765" w14:textId="77777777" w:rsidR="003D308E" w:rsidRPr="00C47ECE" w:rsidRDefault="005868C7">
      <w:pPr>
        <w:pStyle w:val="Kop5"/>
        <w:rPr>
          <w:sz w:val="56"/>
          <w:u w:val="none"/>
        </w:rPr>
      </w:pPr>
      <w:r w:rsidRPr="00C47ECE">
        <w:rPr>
          <w:sz w:val="56"/>
          <w:u w:val="none"/>
        </w:rPr>
        <w:t xml:space="preserve">voor </w:t>
      </w:r>
      <w:r w:rsidR="00D012CA">
        <w:rPr>
          <w:sz w:val="56"/>
          <w:u w:val="none"/>
        </w:rPr>
        <w:t>E</w:t>
      </w:r>
      <w:r w:rsidRPr="00C47ECE">
        <w:rPr>
          <w:sz w:val="56"/>
          <w:u w:val="none"/>
        </w:rPr>
        <w:t>enmansboten</w:t>
      </w:r>
      <w:r w:rsidR="00C47ECE">
        <w:rPr>
          <w:sz w:val="56"/>
          <w:u w:val="none"/>
        </w:rPr>
        <w:t xml:space="preserve"> evenement </w:t>
      </w:r>
      <w:r w:rsidR="003D308E" w:rsidRPr="00C47ECE">
        <w:rPr>
          <w:sz w:val="56"/>
          <w:u w:val="none"/>
        </w:rPr>
        <w:t xml:space="preserve"> 20</w:t>
      </w:r>
      <w:r w:rsidR="00563746">
        <w:rPr>
          <w:sz w:val="56"/>
          <w:u w:val="none"/>
        </w:rPr>
        <w:t>21</w:t>
      </w:r>
    </w:p>
    <w:p w14:paraId="4B367504" w14:textId="77777777" w:rsidR="009C000E" w:rsidRDefault="009C000E" w:rsidP="009C000E"/>
    <w:p w14:paraId="033406CE" w14:textId="77777777" w:rsidR="009C000E" w:rsidRPr="009C000E" w:rsidRDefault="009C000E" w:rsidP="009C000E"/>
    <w:p w14:paraId="7DF5B2F9" w14:textId="77777777" w:rsidR="003D308E" w:rsidRPr="005A4611" w:rsidRDefault="009C000E">
      <w:pPr>
        <w:rPr>
          <w:b/>
          <w:sz w:val="32"/>
          <w:szCs w:val="32"/>
        </w:rPr>
      </w:pPr>
      <w:r>
        <w:rPr>
          <w:b/>
          <w:sz w:val="22"/>
        </w:rPr>
        <w:tab/>
      </w:r>
      <w:r>
        <w:rPr>
          <w:b/>
          <w:sz w:val="22"/>
        </w:rPr>
        <w:tab/>
      </w:r>
      <w:r>
        <w:rPr>
          <w:b/>
          <w:sz w:val="22"/>
        </w:rPr>
        <w:tab/>
      </w:r>
      <w:r>
        <w:rPr>
          <w:b/>
          <w:sz w:val="22"/>
        </w:rPr>
        <w:tab/>
        <w:t xml:space="preserve">      </w:t>
      </w:r>
      <w:r w:rsidR="00B86E8C">
        <w:rPr>
          <w:b/>
          <w:sz w:val="32"/>
          <w:szCs w:val="32"/>
        </w:rPr>
        <w:t>18</w:t>
      </w:r>
      <w:r w:rsidR="00D74AEB">
        <w:rPr>
          <w:b/>
          <w:sz w:val="32"/>
          <w:szCs w:val="32"/>
        </w:rPr>
        <w:t xml:space="preserve"> </w:t>
      </w:r>
      <w:r w:rsidR="005A4611" w:rsidRPr="005A4611">
        <w:rPr>
          <w:b/>
          <w:sz w:val="32"/>
          <w:szCs w:val="32"/>
        </w:rPr>
        <w:t>september</w:t>
      </w:r>
      <w:r w:rsidR="00563746">
        <w:rPr>
          <w:b/>
          <w:sz w:val="32"/>
          <w:szCs w:val="32"/>
        </w:rPr>
        <w:t xml:space="preserve"> 2021</w:t>
      </w:r>
      <w:r w:rsidRPr="005A4611">
        <w:rPr>
          <w:b/>
          <w:sz w:val="32"/>
          <w:szCs w:val="32"/>
        </w:rPr>
        <w:tab/>
      </w:r>
    </w:p>
    <w:p w14:paraId="55DFE5C1" w14:textId="77777777" w:rsidR="009C000E" w:rsidRPr="009C000E" w:rsidRDefault="009C000E">
      <w:pPr>
        <w:rPr>
          <w:b/>
          <w:sz w:val="32"/>
          <w:szCs w:val="32"/>
        </w:rPr>
      </w:pPr>
    </w:p>
    <w:p w14:paraId="097E123B" w14:textId="77777777" w:rsidR="003D308E" w:rsidRDefault="009C000E" w:rsidP="00C47ECE">
      <w:pPr>
        <w:rPr>
          <w:b/>
          <w:sz w:val="32"/>
        </w:rPr>
      </w:pPr>
      <w:r w:rsidRPr="009C000E">
        <w:rPr>
          <w:b/>
          <w:sz w:val="32"/>
          <w:szCs w:val="32"/>
        </w:rPr>
        <w:tab/>
      </w:r>
      <w:r w:rsidRPr="009C000E">
        <w:rPr>
          <w:b/>
          <w:sz w:val="32"/>
          <w:szCs w:val="32"/>
        </w:rPr>
        <w:tab/>
      </w:r>
      <w:r w:rsidRPr="009C000E">
        <w:rPr>
          <w:b/>
          <w:sz w:val="32"/>
          <w:szCs w:val="32"/>
        </w:rPr>
        <w:tab/>
      </w:r>
      <w:r w:rsidRPr="009C000E">
        <w:rPr>
          <w:b/>
          <w:sz w:val="32"/>
          <w:szCs w:val="32"/>
        </w:rPr>
        <w:tab/>
      </w:r>
      <w:r w:rsidR="00C47ECE">
        <w:rPr>
          <w:b/>
          <w:sz w:val="32"/>
          <w:szCs w:val="32"/>
        </w:rPr>
        <w:t xml:space="preserve">     </w:t>
      </w:r>
      <w:r w:rsidR="003D308E">
        <w:rPr>
          <w:b/>
          <w:sz w:val="32"/>
        </w:rPr>
        <w:t xml:space="preserve">op het </w:t>
      </w:r>
      <w:proofErr w:type="spellStart"/>
      <w:r w:rsidR="003D308E">
        <w:rPr>
          <w:b/>
          <w:sz w:val="32"/>
        </w:rPr>
        <w:t>Zuidlaardermeer</w:t>
      </w:r>
      <w:proofErr w:type="spellEnd"/>
    </w:p>
    <w:p w14:paraId="448E113D" w14:textId="77777777" w:rsidR="00084B48" w:rsidRDefault="00084B48" w:rsidP="00C47ECE">
      <w:pPr>
        <w:rPr>
          <w:b/>
          <w:sz w:val="32"/>
        </w:rPr>
      </w:pPr>
    </w:p>
    <w:p w14:paraId="193826A8" w14:textId="77777777" w:rsidR="00084B48" w:rsidRDefault="00084B48" w:rsidP="00C47ECE">
      <w:pPr>
        <w:rPr>
          <w:b/>
          <w:sz w:val="32"/>
        </w:rPr>
      </w:pPr>
    </w:p>
    <w:p w14:paraId="1A2FB82D" w14:textId="77777777" w:rsidR="00C47ECE" w:rsidRPr="00563746" w:rsidRDefault="00563746">
      <w:pPr>
        <w:rPr>
          <w:b/>
          <w:sz w:val="32"/>
        </w:rPr>
      </w:pPr>
      <w:r>
        <w:rPr>
          <w:b/>
          <w:sz w:val="32"/>
        </w:rPr>
        <w:t xml:space="preserve">      </w:t>
      </w:r>
      <w:r w:rsidRPr="00563746">
        <w:rPr>
          <w:b/>
          <w:noProof/>
          <w:sz w:val="32"/>
        </w:rPr>
        <w:drawing>
          <wp:inline distT="0" distB="0" distL="0" distR="0" wp14:anchorId="14A31DE0" wp14:editId="50BDDF62">
            <wp:extent cx="6120130" cy="3444706"/>
            <wp:effectExtent l="0" t="0" r="0" b="3810"/>
            <wp:docPr id="6" name="Afbeelding 6" descr="C:\Users\Harm\Downloads\20210828_134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m\Downloads\20210828_1347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44706"/>
                    </a:xfrm>
                    <a:prstGeom prst="rect">
                      <a:avLst/>
                    </a:prstGeom>
                    <a:noFill/>
                    <a:ln>
                      <a:noFill/>
                    </a:ln>
                  </pic:spPr>
                </pic:pic>
              </a:graphicData>
            </a:graphic>
          </wp:inline>
        </w:drawing>
      </w:r>
    </w:p>
    <w:p w14:paraId="33B95237" w14:textId="77777777" w:rsidR="00C47ECE" w:rsidRDefault="00C47ECE">
      <w:pPr>
        <w:rPr>
          <w:sz w:val="22"/>
        </w:rPr>
      </w:pPr>
    </w:p>
    <w:p w14:paraId="6793E6D6" w14:textId="77777777" w:rsidR="00C47ECE" w:rsidRDefault="00C47ECE">
      <w:pPr>
        <w:rPr>
          <w:sz w:val="22"/>
        </w:rPr>
      </w:pPr>
    </w:p>
    <w:p w14:paraId="300B9E4C" w14:textId="77777777" w:rsidR="00C47ECE" w:rsidRDefault="00C47ECE">
      <w:pPr>
        <w:rPr>
          <w:sz w:val="22"/>
        </w:rPr>
      </w:pPr>
    </w:p>
    <w:p w14:paraId="48C49B6E" w14:textId="77777777" w:rsidR="00C47ECE" w:rsidRDefault="00C47ECE">
      <w:pPr>
        <w:rPr>
          <w:sz w:val="22"/>
        </w:rPr>
      </w:pPr>
    </w:p>
    <w:p w14:paraId="398BB24A" w14:textId="77777777" w:rsidR="003D308E" w:rsidRPr="00A35670" w:rsidRDefault="00084B48" w:rsidP="00A35670">
      <w:pPr>
        <w:rPr>
          <w:sz w:val="22"/>
        </w:rPr>
      </w:pPr>
      <w:r>
        <w:rPr>
          <w:sz w:val="22"/>
        </w:rPr>
        <w:tab/>
      </w:r>
      <w:r>
        <w:rPr>
          <w:sz w:val="22"/>
        </w:rPr>
        <w:tab/>
      </w:r>
      <w:r>
        <w:rPr>
          <w:sz w:val="22"/>
        </w:rPr>
        <w:tab/>
      </w:r>
      <w:r>
        <w:rPr>
          <w:sz w:val="22"/>
        </w:rPr>
        <w:tab/>
      </w:r>
      <w:r>
        <w:rPr>
          <w:sz w:val="22"/>
        </w:rPr>
        <w:tab/>
      </w:r>
      <w:r w:rsidR="00A35670">
        <w:rPr>
          <w:sz w:val="22"/>
        </w:rPr>
        <w:tab/>
      </w:r>
      <w:r w:rsidR="005A14F8">
        <w:rPr>
          <w:noProof/>
          <w:sz w:val="22"/>
        </w:rPr>
        <w:drawing>
          <wp:inline distT="0" distB="0" distL="0" distR="0" wp14:anchorId="1F2F979B" wp14:editId="7FD7E973">
            <wp:extent cx="1257300" cy="137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71600"/>
                    </a:xfrm>
                    <a:prstGeom prst="rect">
                      <a:avLst/>
                    </a:prstGeom>
                    <a:noFill/>
                    <a:ln>
                      <a:noFill/>
                    </a:ln>
                  </pic:spPr>
                </pic:pic>
              </a:graphicData>
            </a:graphic>
          </wp:inline>
        </w:drawing>
      </w:r>
    </w:p>
    <w:p w14:paraId="3F4386DE" w14:textId="77777777" w:rsidR="003D308E" w:rsidRDefault="003D308E">
      <w:pPr>
        <w:rPr>
          <w:sz w:val="22"/>
        </w:rPr>
      </w:pPr>
      <w:r>
        <w:rPr>
          <w:sz w:val="22"/>
        </w:rPr>
        <w:br w:type="page"/>
      </w:r>
    </w:p>
    <w:p w14:paraId="1C99BF27" w14:textId="77777777" w:rsidR="003D308E" w:rsidRDefault="003D308E">
      <w:pPr>
        <w:rPr>
          <w:sz w:val="22"/>
        </w:rPr>
      </w:pPr>
    </w:p>
    <w:p w14:paraId="5147001A" w14:textId="77777777" w:rsidR="003D308E" w:rsidRDefault="003D308E">
      <w:pPr>
        <w:rPr>
          <w:b/>
          <w:sz w:val="22"/>
        </w:rPr>
      </w:pPr>
    </w:p>
    <w:p w14:paraId="2BDBC37B" w14:textId="77777777" w:rsidR="00AF7E4A" w:rsidRDefault="003D308E">
      <w:pPr>
        <w:rPr>
          <w:b/>
          <w:sz w:val="22"/>
        </w:rPr>
      </w:pPr>
      <w:r>
        <w:rPr>
          <w:b/>
          <w:sz w:val="22"/>
        </w:rPr>
        <w:t>Organiserende Autoriteit</w:t>
      </w:r>
      <w:r w:rsidR="00AF7E4A">
        <w:rPr>
          <w:b/>
          <w:sz w:val="22"/>
        </w:rPr>
        <w:t>en</w:t>
      </w:r>
      <w:r>
        <w:rPr>
          <w:b/>
          <w:sz w:val="22"/>
        </w:rPr>
        <w:t>:</w:t>
      </w:r>
    </w:p>
    <w:p w14:paraId="28E71DF3" w14:textId="77777777" w:rsidR="003D308E" w:rsidRDefault="003D308E">
      <w:pPr>
        <w:rPr>
          <w:sz w:val="22"/>
        </w:rPr>
      </w:pPr>
      <w:r>
        <w:rPr>
          <w:sz w:val="22"/>
        </w:rPr>
        <w:t xml:space="preserve">Zeilvereniging </w:t>
      </w:r>
      <w:proofErr w:type="spellStart"/>
      <w:r>
        <w:rPr>
          <w:sz w:val="22"/>
        </w:rPr>
        <w:t>Zuidlaardermeer</w:t>
      </w:r>
      <w:proofErr w:type="spellEnd"/>
    </w:p>
    <w:p w14:paraId="4574CC11" w14:textId="77777777" w:rsidR="004B3320" w:rsidRDefault="004B3320">
      <w:pPr>
        <w:rPr>
          <w:sz w:val="22"/>
        </w:rPr>
      </w:pPr>
    </w:p>
    <w:p w14:paraId="2CC58B62" w14:textId="77777777" w:rsidR="003D308E" w:rsidRDefault="003D308E">
      <w:pPr>
        <w:rPr>
          <w:sz w:val="22"/>
        </w:rPr>
      </w:pPr>
    </w:p>
    <w:p w14:paraId="3180F4F6" w14:textId="77777777" w:rsidR="003D308E" w:rsidRDefault="00DF5F59">
      <w:pPr>
        <w:rPr>
          <w:b/>
          <w:sz w:val="22"/>
        </w:rPr>
      </w:pPr>
      <w:r>
        <w:rPr>
          <w:b/>
          <w:sz w:val="22"/>
        </w:rPr>
        <w:t>1.1</w:t>
      </w:r>
      <w:r>
        <w:rPr>
          <w:b/>
          <w:sz w:val="22"/>
        </w:rPr>
        <w:tab/>
      </w:r>
      <w:r w:rsidR="003D308E">
        <w:rPr>
          <w:b/>
          <w:sz w:val="22"/>
        </w:rPr>
        <w:t>Leden Wedstrijdcomité:</w:t>
      </w:r>
    </w:p>
    <w:p w14:paraId="3B424A59" w14:textId="77777777" w:rsidR="003D308E" w:rsidRDefault="003D308E">
      <w:pPr>
        <w:rPr>
          <w:sz w:val="22"/>
        </w:rPr>
      </w:pPr>
      <w:r>
        <w:rPr>
          <w:sz w:val="22"/>
        </w:rPr>
        <w:tab/>
      </w:r>
      <w:r w:rsidR="009A41C1">
        <w:rPr>
          <w:sz w:val="22"/>
        </w:rPr>
        <w:t xml:space="preserve">Harm </w:t>
      </w:r>
      <w:proofErr w:type="spellStart"/>
      <w:r w:rsidR="009A41C1">
        <w:rPr>
          <w:sz w:val="22"/>
        </w:rPr>
        <w:t>Messchendorp</w:t>
      </w:r>
      <w:proofErr w:type="spellEnd"/>
      <w:r>
        <w:rPr>
          <w:sz w:val="22"/>
        </w:rPr>
        <w:tab/>
        <w:t>(</w:t>
      </w:r>
      <w:r w:rsidR="009A41C1">
        <w:rPr>
          <w:sz w:val="22"/>
        </w:rPr>
        <w:t xml:space="preserve"> W</w:t>
      </w:r>
      <w:r>
        <w:rPr>
          <w:sz w:val="22"/>
        </w:rPr>
        <w:t>edstrijdleider)</w:t>
      </w:r>
    </w:p>
    <w:p w14:paraId="792B0F05" w14:textId="77777777" w:rsidR="003D308E" w:rsidRDefault="001470C3">
      <w:pPr>
        <w:rPr>
          <w:sz w:val="22"/>
        </w:rPr>
      </w:pPr>
      <w:r>
        <w:rPr>
          <w:sz w:val="22"/>
        </w:rPr>
        <w:tab/>
      </w:r>
      <w:r w:rsidR="00BD37F6">
        <w:rPr>
          <w:sz w:val="22"/>
        </w:rPr>
        <w:t>Rik Klok</w:t>
      </w:r>
      <w:r w:rsidR="00563746">
        <w:rPr>
          <w:sz w:val="22"/>
        </w:rPr>
        <w:t xml:space="preserve"> </w:t>
      </w:r>
      <w:r w:rsidR="00563746">
        <w:rPr>
          <w:sz w:val="22"/>
        </w:rPr>
        <w:tab/>
      </w:r>
      <w:r w:rsidR="00563746">
        <w:rPr>
          <w:sz w:val="22"/>
        </w:rPr>
        <w:tab/>
      </w:r>
      <w:r w:rsidR="009A41C1">
        <w:rPr>
          <w:sz w:val="22"/>
        </w:rPr>
        <w:t>( Vlaggen &amp; scoring)</w:t>
      </w:r>
    </w:p>
    <w:p w14:paraId="03EC3918" w14:textId="77777777" w:rsidR="006400C5" w:rsidRPr="00BD37F6" w:rsidRDefault="009A41C1" w:rsidP="006400C5">
      <w:pPr>
        <w:rPr>
          <w:sz w:val="22"/>
        </w:rPr>
      </w:pPr>
      <w:r>
        <w:rPr>
          <w:sz w:val="22"/>
        </w:rPr>
        <w:tab/>
      </w:r>
      <w:r w:rsidR="006400C5" w:rsidRPr="00BD37F6">
        <w:rPr>
          <w:sz w:val="22"/>
        </w:rPr>
        <w:t xml:space="preserve">Rob </w:t>
      </w:r>
      <w:proofErr w:type="spellStart"/>
      <w:r w:rsidR="006400C5" w:rsidRPr="00BD37F6">
        <w:rPr>
          <w:sz w:val="22"/>
        </w:rPr>
        <w:t>Muste</w:t>
      </w:r>
      <w:proofErr w:type="spellEnd"/>
      <w:r w:rsidR="00BD37F6">
        <w:rPr>
          <w:sz w:val="22"/>
        </w:rPr>
        <w:tab/>
      </w:r>
      <w:r w:rsidR="00BD37F6">
        <w:rPr>
          <w:sz w:val="22"/>
        </w:rPr>
        <w:tab/>
        <w:t>( Vlaggen &amp; scoring)</w:t>
      </w:r>
    </w:p>
    <w:p w14:paraId="1856EE04" w14:textId="77777777" w:rsidR="001470C3" w:rsidRPr="006B1825" w:rsidRDefault="002A04E7">
      <w:pPr>
        <w:rPr>
          <w:sz w:val="22"/>
        </w:rPr>
      </w:pPr>
      <w:r w:rsidRPr="00BD37F6">
        <w:rPr>
          <w:sz w:val="22"/>
        </w:rPr>
        <w:tab/>
      </w:r>
      <w:r w:rsidR="00A36BEB" w:rsidRPr="00BD37F6">
        <w:rPr>
          <w:sz w:val="22"/>
        </w:rPr>
        <w:t xml:space="preserve">Roel </w:t>
      </w:r>
      <w:proofErr w:type="spellStart"/>
      <w:r w:rsidR="00A36BEB" w:rsidRPr="00BD37F6">
        <w:rPr>
          <w:sz w:val="22"/>
        </w:rPr>
        <w:t>Lahpor</w:t>
      </w:r>
      <w:proofErr w:type="spellEnd"/>
      <w:r w:rsidR="00A36BEB" w:rsidRPr="00BD37F6">
        <w:rPr>
          <w:sz w:val="22"/>
        </w:rPr>
        <w:tab/>
      </w:r>
      <w:r w:rsidR="0042100E" w:rsidRPr="00BD37F6">
        <w:rPr>
          <w:sz w:val="22"/>
        </w:rPr>
        <w:t xml:space="preserve">   </w:t>
      </w:r>
      <w:r w:rsidR="00A36BEB" w:rsidRPr="00BD37F6">
        <w:rPr>
          <w:sz w:val="22"/>
        </w:rPr>
        <w:tab/>
      </w:r>
      <w:r w:rsidRPr="006B1825">
        <w:rPr>
          <w:sz w:val="22"/>
        </w:rPr>
        <w:t xml:space="preserve">( Boeienboot &amp; </w:t>
      </w:r>
      <w:proofErr w:type="spellStart"/>
      <w:r w:rsidRPr="006B1825">
        <w:rPr>
          <w:sz w:val="22"/>
        </w:rPr>
        <w:t>resque</w:t>
      </w:r>
      <w:proofErr w:type="spellEnd"/>
      <w:r w:rsidRPr="006B1825">
        <w:rPr>
          <w:sz w:val="22"/>
        </w:rPr>
        <w:t xml:space="preserve"> )</w:t>
      </w:r>
    </w:p>
    <w:p w14:paraId="59F5CDF1" w14:textId="77777777" w:rsidR="001470C3" w:rsidRDefault="002A04E7">
      <w:pPr>
        <w:rPr>
          <w:sz w:val="22"/>
        </w:rPr>
      </w:pPr>
      <w:r w:rsidRPr="006B1825">
        <w:rPr>
          <w:sz w:val="22"/>
        </w:rPr>
        <w:tab/>
      </w:r>
      <w:r w:rsidR="0042100E">
        <w:rPr>
          <w:sz w:val="22"/>
        </w:rPr>
        <w:t>Agnes</w:t>
      </w:r>
      <w:r>
        <w:rPr>
          <w:sz w:val="22"/>
        </w:rPr>
        <w:tab/>
      </w:r>
      <w:r w:rsidR="0042100E">
        <w:rPr>
          <w:sz w:val="22"/>
        </w:rPr>
        <w:t xml:space="preserve">             </w:t>
      </w:r>
      <w:r>
        <w:rPr>
          <w:sz w:val="22"/>
        </w:rPr>
        <w:tab/>
        <w:t xml:space="preserve">( Boeienboot &amp; </w:t>
      </w:r>
      <w:proofErr w:type="spellStart"/>
      <w:r>
        <w:rPr>
          <w:sz w:val="22"/>
        </w:rPr>
        <w:t>resque</w:t>
      </w:r>
      <w:proofErr w:type="spellEnd"/>
      <w:r>
        <w:rPr>
          <w:sz w:val="22"/>
        </w:rPr>
        <w:t xml:space="preserve"> )</w:t>
      </w:r>
    </w:p>
    <w:p w14:paraId="45EA831F" w14:textId="77777777" w:rsidR="004B3320" w:rsidRDefault="004B3320">
      <w:pPr>
        <w:rPr>
          <w:sz w:val="22"/>
        </w:rPr>
      </w:pPr>
    </w:p>
    <w:p w14:paraId="50B51DAB" w14:textId="77777777" w:rsidR="004B3320" w:rsidRDefault="004B3320">
      <w:pPr>
        <w:rPr>
          <w:sz w:val="22"/>
        </w:rPr>
      </w:pPr>
    </w:p>
    <w:p w14:paraId="4F40080E" w14:textId="77777777" w:rsidR="003D308E" w:rsidRDefault="003D308E">
      <w:pPr>
        <w:rPr>
          <w:sz w:val="22"/>
        </w:rPr>
      </w:pPr>
    </w:p>
    <w:p w14:paraId="6681E03E" w14:textId="77777777" w:rsidR="003D308E" w:rsidRDefault="003D308E">
      <w:pPr>
        <w:rPr>
          <w:sz w:val="22"/>
        </w:rPr>
      </w:pPr>
    </w:p>
    <w:p w14:paraId="1F849E97" w14:textId="77777777" w:rsidR="003D308E" w:rsidRDefault="00DF5F59">
      <w:pPr>
        <w:rPr>
          <w:sz w:val="22"/>
        </w:rPr>
      </w:pPr>
      <w:r>
        <w:rPr>
          <w:b/>
          <w:sz w:val="22"/>
        </w:rPr>
        <w:t>1.2</w:t>
      </w:r>
      <w:r>
        <w:rPr>
          <w:b/>
          <w:sz w:val="22"/>
        </w:rPr>
        <w:tab/>
      </w:r>
      <w:r w:rsidR="003D308E">
        <w:rPr>
          <w:b/>
          <w:sz w:val="22"/>
        </w:rPr>
        <w:t>Leden Protestcomité:</w:t>
      </w:r>
    </w:p>
    <w:p w14:paraId="3DC4C832" w14:textId="77777777" w:rsidR="00D012CA" w:rsidRDefault="00D012CA" w:rsidP="00D012CA">
      <w:pPr>
        <w:ind w:firstLine="708"/>
        <w:rPr>
          <w:sz w:val="22"/>
        </w:rPr>
      </w:pPr>
      <w:r>
        <w:t xml:space="preserve">Peter </w:t>
      </w:r>
      <w:proofErr w:type="spellStart"/>
      <w:r>
        <w:t>Nannenberg</w:t>
      </w:r>
      <w:proofErr w:type="spellEnd"/>
      <w:r>
        <w:rPr>
          <w:sz w:val="22"/>
        </w:rPr>
        <w:tab/>
      </w:r>
      <w:r>
        <w:rPr>
          <w:sz w:val="22"/>
        </w:rPr>
        <w:tab/>
        <w:t>(voorzitter)</w:t>
      </w:r>
    </w:p>
    <w:p w14:paraId="4140E8A0" w14:textId="77777777" w:rsidR="00D012CA" w:rsidRDefault="00D012CA" w:rsidP="00D012CA">
      <w:pPr>
        <w:ind w:firstLine="708"/>
      </w:pPr>
      <w:proofErr w:type="spellStart"/>
      <w:r>
        <w:t>Hettie</w:t>
      </w:r>
      <w:proofErr w:type="spellEnd"/>
      <w:r>
        <w:t xml:space="preserve"> Adema</w:t>
      </w:r>
    </w:p>
    <w:p w14:paraId="72292062" w14:textId="77777777" w:rsidR="00D012CA" w:rsidRDefault="00D012CA" w:rsidP="00D012CA">
      <w:pPr>
        <w:ind w:firstLine="708"/>
        <w:rPr>
          <w:sz w:val="22"/>
        </w:rPr>
      </w:pPr>
      <w:r>
        <w:rPr>
          <w:sz w:val="22"/>
        </w:rPr>
        <w:t>Geert Engberts</w:t>
      </w:r>
    </w:p>
    <w:p w14:paraId="2ECC3CC6" w14:textId="77777777" w:rsidR="00D012CA" w:rsidRDefault="00D012CA" w:rsidP="00D012CA">
      <w:pPr>
        <w:ind w:firstLine="708"/>
      </w:pPr>
      <w:r>
        <w:t>Rob Helder</w:t>
      </w:r>
    </w:p>
    <w:p w14:paraId="6C44446E" w14:textId="77777777" w:rsidR="004B3320" w:rsidRDefault="004B3320" w:rsidP="00D012CA">
      <w:pPr>
        <w:ind w:firstLine="708"/>
      </w:pPr>
    </w:p>
    <w:p w14:paraId="12021B43" w14:textId="77777777" w:rsidR="004B3320" w:rsidRDefault="004B3320" w:rsidP="00D012CA">
      <w:pPr>
        <w:ind w:firstLine="708"/>
      </w:pPr>
    </w:p>
    <w:p w14:paraId="75DC9102" w14:textId="77777777" w:rsidR="003D308E" w:rsidRDefault="003D308E">
      <w:pPr>
        <w:rPr>
          <w:sz w:val="22"/>
        </w:rPr>
      </w:pPr>
    </w:p>
    <w:p w14:paraId="29B3F85B" w14:textId="77777777" w:rsidR="003D308E" w:rsidRDefault="003D308E">
      <w:pPr>
        <w:rPr>
          <w:sz w:val="22"/>
        </w:rPr>
      </w:pPr>
    </w:p>
    <w:p w14:paraId="784B93FF" w14:textId="77777777" w:rsidR="003D308E" w:rsidRDefault="003D308E">
      <w:pPr>
        <w:rPr>
          <w:sz w:val="22"/>
        </w:rPr>
      </w:pPr>
      <w:r>
        <w:rPr>
          <w:b/>
          <w:sz w:val="22"/>
        </w:rPr>
        <w:t>Informatiepost:</w:t>
      </w:r>
    </w:p>
    <w:p w14:paraId="06798EC8" w14:textId="77777777" w:rsidR="003D308E" w:rsidRDefault="003D308E">
      <w:pPr>
        <w:rPr>
          <w:sz w:val="22"/>
        </w:rPr>
      </w:pPr>
      <w:r>
        <w:rPr>
          <w:sz w:val="22"/>
        </w:rPr>
        <w:t xml:space="preserve">Informatie kan worden verkregen bij het Geert de Vries Clubhuis (tel. 0598-322479). </w:t>
      </w:r>
    </w:p>
    <w:p w14:paraId="00674CED" w14:textId="77777777" w:rsidR="003D308E" w:rsidRDefault="003D308E">
      <w:pPr>
        <w:rPr>
          <w:sz w:val="22"/>
        </w:rPr>
      </w:pPr>
    </w:p>
    <w:p w14:paraId="15FED167" w14:textId="77777777" w:rsidR="003D308E" w:rsidRDefault="003D308E">
      <w:pPr>
        <w:rPr>
          <w:b/>
          <w:sz w:val="22"/>
        </w:rPr>
      </w:pPr>
    </w:p>
    <w:p w14:paraId="6BB423D3" w14:textId="77777777" w:rsidR="003D308E" w:rsidRDefault="003D308E">
      <w:pPr>
        <w:rPr>
          <w:b/>
          <w:sz w:val="22"/>
        </w:rPr>
      </w:pPr>
    </w:p>
    <w:p w14:paraId="78CF41D4" w14:textId="77777777" w:rsidR="003D308E" w:rsidRDefault="003D308E">
      <w:pPr>
        <w:rPr>
          <w:b/>
          <w:sz w:val="22"/>
        </w:rPr>
      </w:pPr>
    </w:p>
    <w:p w14:paraId="421D4EE3" w14:textId="77777777" w:rsidR="003D308E" w:rsidRDefault="003D308E">
      <w:pPr>
        <w:rPr>
          <w:b/>
          <w:sz w:val="22"/>
        </w:rPr>
      </w:pPr>
    </w:p>
    <w:p w14:paraId="79683174" w14:textId="77777777" w:rsidR="003D308E" w:rsidRDefault="003D308E">
      <w:pPr>
        <w:rPr>
          <w:b/>
          <w:sz w:val="22"/>
        </w:rPr>
      </w:pPr>
    </w:p>
    <w:p w14:paraId="2D3E2AEC" w14:textId="77777777" w:rsidR="003D308E" w:rsidRDefault="003D308E">
      <w:pPr>
        <w:rPr>
          <w:b/>
          <w:sz w:val="22"/>
        </w:rPr>
      </w:pPr>
    </w:p>
    <w:p w14:paraId="45017C45" w14:textId="77777777" w:rsidR="003D308E" w:rsidRDefault="003D308E">
      <w:pPr>
        <w:rPr>
          <w:b/>
          <w:sz w:val="22"/>
        </w:rPr>
      </w:pPr>
    </w:p>
    <w:p w14:paraId="6509496B" w14:textId="77777777" w:rsidR="003D308E" w:rsidRDefault="003D308E">
      <w:pPr>
        <w:rPr>
          <w:b/>
          <w:sz w:val="22"/>
        </w:rPr>
      </w:pPr>
    </w:p>
    <w:p w14:paraId="30526C5B" w14:textId="77777777" w:rsidR="003D308E" w:rsidRDefault="003D308E">
      <w:pPr>
        <w:rPr>
          <w:b/>
          <w:sz w:val="22"/>
        </w:rPr>
      </w:pPr>
    </w:p>
    <w:p w14:paraId="6513BAC5" w14:textId="77777777" w:rsidR="003D308E" w:rsidRDefault="003D308E">
      <w:pPr>
        <w:rPr>
          <w:b/>
          <w:sz w:val="22"/>
        </w:rPr>
      </w:pPr>
    </w:p>
    <w:p w14:paraId="40F0FDFE" w14:textId="77777777" w:rsidR="003D308E" w:rsidRDefault="003D308E">
      <w:pPr>
        <w:rPr>
          <w:b/>
          <w:sz w:val="22"/>
        </w:rPr>
      </w:pPr>
    </w:p>
    <w:p w14:paraId="784CDEB9" w14:textId="77777777" w:rsidR="003D308E" w:rsidRDefault="003D308E">
      <w:pPr>
        <w:pStyle w:val="Normaalweb1"/>
        <w:jc w:val="center"/>
        <w:rPr>
          <w:sz w:val="22"/>
        </w:rPr>
      </w:pPr>
    </w:p>
    <w:p w14:paraId="38095D2A" w14:textId="77777777" w:rsidR="003D308E" w:rsidRPr="00DF5F59" w:rsidRDefault="003D308E" w:rsidP="00DF5F59">
      <w:pPr>
        <w:rPr>
          <w:b/>
          <w:sz w:val="28"/>
          <w:szCs w:val="28"/>
          <w:u w:val="single"/>
        </w:rPr>
      </w:pPr>
      <w:r>
        <w:rPr>
          <w:b/>
          <w:sz w:val="22"/>
        </w:rPr>
        <w:br w:type="page"/>
      </w:r>
      <w:r w:rsidRPr="00DF5F59">
        <w:rPr>
          <w:b/>
          <w:sz w:val="28"/>
          <w:szCs w:val="28"/>
          <w:u w:val="single"/>
        </w:rPr>
        <w:lastRenderedPageBreak/>
        <w:t>Lokale Wedstrijdbepalingen</w:t>
      </w:r>
    </w:p>
    <w:p w14:paraId="5A47D4C5" w14:textId="77777777" w:rsidR="003D308E" w:rsidRDefault="003D308E">
      <w:pPr>
        <w:pStyle w:val="Kop1"/>
        <w:rPr>
          <w:rFonts w:ascii="Times New Roman" w:hAnsi="Times New Roman"/>
          <w:sz w:val="24"/>
        </w:rPr>
      </w:pPr>
      <w:r>
        <w:rPr>
          <w:rFonts w:ascii="Times New Roman" w:hAnsi="Times New Roman"/>
          <w:sz w:val="24"/>
        </w:rPr>
        <w:t xml:space="preserve">2. </w:t>
      </w:r>
      <w:r>
        <w:rPr>
          <w:rFonts w:ascii="Times New Roman" w:hAnsi="Times New Roman"/>
          <w:sz w:val="24"/>
        </w:rPr>
        <w:tab/>
        <w:t>De van toepassing zijnde bepalingen</w:t>
      </w:r>
    </w:p>
    <w:p w14:paraId="10BA7278" w14:textId="77777777" w:rsidR="003D308E" w:rsidRPr="001470C3" w:rsidRDefault="003D308E">
      <w:pPr>
        <w:pStyle w:val="Plattetekst"/>
        <w:rPr>
          <w:sz w:val="22"/>
          <w:lang w:val="nl-NL"/>
        </w:rPr>
      </w:pPr>
      <w:bookmarkStart w:id="0" w:name="_Toc467682046"/>
      <w:r w:rsidRPr="001470C3">
        <w:rPr>
          <w:sz w:val="22"/>
          <w:lang w:val="nl-NL"/>
        </w:rPr>
        <w:t xml:space="preserve">Tezamen met de Standaard Wedstrijdbepalingen (SWB), zoals in de </w:t>
      </w:r>
      <w:proofErr w:type="spellStart"/>
      <w:r w:rsidRPr="001470C3">
        <w:rPr>
          <w:sz w:val="22"/>
          <w:lang w:val="nl-NL"/>
        </w:rPr>
        <w:t>RvW</w:t>
      </w:r>
      <w:proofErr w:type="spellEnd"/>
      <w:r w:rsidRPr="001470C3">
        <w:rPr>
          <w:sz w:val="22"/>
          <w:lang w:val="nl-NL"/>
        </w:rPr>
        <w:t xml:space="preserve"> 20</w:t>
      </w:r>
      <w:r w:rsidR="00296A56">
        <w:rPr>
          <w:sz w:val="22"/>
          <w:lang w:val="nl-NL"/>
        </w:rPr>
        <w:t>21</w:t>
      </w:r>
      <w:r w:rsidRPr="001470C3">
        <w:rPr>
          <w:sz w:val="22"/>
          <w:lang w:val="nl-NL"/>
        </w:rPr>
        <w:t>-20</w:t>
      </w:r>
      <w:r w:rsidR="00296A56">
        <w:rPr>
          <w:sz w:val="22"/>
          <w:lang w:val="nl-NL"/>
        </w:rPr>
        <w:t>24</w:t>
      </w:r>
      <w:r w:rsidRPr="001470C3">
        <w:rPr>
          <w:sz w:val="22"/>
          <w:lang w:val="nl-NL"/>
        </w:rPr>
        <w:t xml:space="preserve"> vermeld als bepaling van het Watersportverbond Appendix S, inclusief alle wijzigingen en de bepalingen van het Watersportverbond, vormen deze Lokale Wedstrijdbepalingen (LWB) inclusief de bijlagen de Wedstrijdbepalingen voor het evenement conform regel 89.2 </w:t>
      </w:r>
      <w:proofErr w:type="spellStart"/>
      <w:r w:rsidRPr="001470C3">
        <w:rPr>
          <w:sz w:val="22"/>
          <w:lang w:val="nl-NL"/>
        </w:rPr>
        <w:t>RvW</w:t>
      </w:r>
      <w:proofErr w:type="spellEnd"/>
      <w:r w:rsidRPr="001470C3">
        <w:rPr>
          <w:sz w:val="22"/>
          <w:lang w:val="nl-NL"/>
        </w:rPr>
        <w:t>.</w:t>
      </w:r>
    </w:p>
    <w:p w14:paraId="5BC62475" w14:textId="77777777" w:rsidR="003D308E" w:rsidRDefault="003D308E">
      <w:pPr>
        <w:pStyle w:val="Kop1"/>
        <w:rPr>
          <w:rFonts w:ascii="Times New Roman" w:hAnsi="Times New Roman"/>
          <w:sz w:val="24"/>
        </w:rPr>
      </w:pPr>
      <w:r>
        <w:rPr>
          <w:rFonts w:ascii="Times New Roman" w:hAnsi="Times New Roman"/>
          <w:sz w:val="24"/>
        </w:rPr>
        <w:t>3.</w:t>
      </w:r>
      <w:r>
        <w:rPr>
          <w:rFonts w:ascii="Times New Roman" w:hAnsi="Times New Roman"/>
          <w:sz w:val="24"/>
        </w:rPr>
        <w:tab/>
        <w:t>De locatie van het wedstrijdkantoor</w:t>
      </w:r>
    </w:p>
    <w:p w14:paraId="5B71858D" w14:textId="77777777" w:rsidR="003D308E" w:rsidRDefault="003D308E" w:rsidP="003D308E">
      <w:pPr>
        <w:numPr>
          <w:ilvl w:val="1"/>
          <w:numId w:val="2"/>
        </w:numPr>
        <w:rPr>
          <w:sz w:val="22"/>
        </w:rPr>
      </w:pPr>
      <w:r>
        <w:rPr>
          <w:sz w:val="22"/>
        </w:rPr>
        <w:t>Het wedstrijdkantoor is gevestigd in het Geert de Vries Clubhuis van ZZ.</w:t>
      </w:r>
    </w:p>
    <w:p w14:paraId="2D1D6564" w14:textId="77777777" w:rsidR="003D308E" w:rsidRDefault="003D308E" w:rsidP="003D308E">
      <w:pPr>
        <w:numPr>
          <w:ilvl w:val="1"/>
          <w:numId w:val="2"/>
        </w:numPr>
        <w:rPr>
          <w:sz w:val="22"/>
        </w:rPr>
      </w:pPr>
      <w:r>
        <w:rPr>
          <w:sz w:val="22"/>
        </w:rPr>
        <w:t>Het wedstrijdkantoor is telefonisch bereikbaar via telefoonnummer 0598-322479.</w:t>
      </w:r>
    </w:p>
    <w:p w14:paraId="5BC767C5" w14:textId="77777777" w:rsidR="003D308E" w:rsidRDefault="003D308E" w:rsidP="003D308E">
      <w:pPr>
        <w:numPr>
          <w:ilvl w:val="1"/>
          <w:numId w:val="2"/>
        </w:numPr>
        <w:rPr>
          <w:sz w:val="22"/>
        </w:rPr>
      </w:pPr>
      <w:r>
        <w:rPr>
          <w:sz w:val="22"/>
        </w:rPr>
        <w:t>Op de dag van het evenement is het wedstrijdkantoor geopend vanaf 09.00 uur.</w:t>
      </w:r>
    </w:p>
    <w:p w14:paraId="0BE4E47C" w14:textId="77777777" w:rsidR="003D308E" w:rsidRDefault="003D308E" w:rsidP="003D308E">
      <w:pPr>
        <w:numPr>
          <w:ilvl w:val="1"/>
          <w:numId w:val="2"/>
        </w:numPr>
        <w:rPr>
          <w:sz w:val="22"/>
        </w:rPr>
      </w:pPr>
      <w:r>
        <w:rPr>
          <w:sz w:val="22"/>
        </w:rPr>
        <w:t>De normale openingstijden zijn van 09.00 uur tot 17.00 uur</w:t>
      </w:r>
    </w:p>
    <w:p w14:paraId="671E1C72" w14:textId="77777777" w:rsidR="003D308E" w:rsidRDefault="003D308E">
      <w:pPr>
        <w:pStyle w:val="Kop1"/>
        <w:rPr>
          <w:rFonts w:ascii="Times New Roman" w:hAnsi="Times New Roman"/>
          <w:sz w:val="24"/>
        </w:rPr>
      </w:pPr>
      <w:r>
        <w:rPr>
          <w:rFonts w:ascii="Times New Roman" w:hAnsi="Times New Roman"/>
          <w:sz w:val="24"/>
        </w:rPr>
        <w:t>4.</w:t>
      </w:r>
      <w:r>
        <w:rPr>
          <w:rFonts w:ascii="Times New Roman" w:hAnsi="Times New Roman"/>
          <w:sz w:val="24"/>
        </w:rPr>
        <w:tab/>
        <w:t>Wijzigingen op de Standaard Wedstrijdbepalingen</w:t>
      </w:r>
    </w:p>
    <w:bookmarkEnd w:id="0"/>
    <w:p w14:paraId="0936327C" w14:textId="77777777" w:rsidR="00375594" w:rsidRDefault="00375594" w:rsidP="00375594">
      <w:pPr>
        <w:ind w:left="705" w:hanging="705"/>
        <w:jc w:val="both"/>
        <w:rPr>
          <w:rFonts w:eastAsia="Arial Unicode MS"/>
          <w:sz w:val="22"/>
        </w:rPr>
      </w:pPr>
      <w:r>
        <w:rPr>
          <w:sz w:val="22"/>
        </w:rPr>
        <w:t xml:space="preserve">4.1   </w:t>
      </w:r>
      <w:r>
        <w:rPr>
          <w:sz w:val="22"/>
        </w:rPr>
        <w:tab/>
        <w:t xml:space="preserve">In de SWB, zoals </w:t>
      </w:r>
      <w:r w:rsidR="00296A56">
        <w:rPr>
          <w:sz w:val="22"/>
        </w:rPr>
        <w:t xml:space="preserve">in de </w:t>
      </w:r>
      <w:proofErr w:type="spellStart"/>
      <w:r w:rsidR="00296A56">
        <w:rPr>
          <w:sz w:val="22"/>
        </w:rPr>
        <w:t>RvW</w:t>
      </w:r>
      <w:proofErr w:type="spellEnd"/>
      <w:r w:rsidR="00296A56">
        <w:rPr>
          <w:sz w:val="22"/>
        </w:rPr>
        <w:t xml:space="preserve"> 2021</w:t>
      </w:r>
      <w:r>
        <w:rPr>
          <w:sz w:val="22"/>
        </w:rPr>
        <w:t>-20</w:t>
      </w:r>
      <w:r w:rsidR="00296A56">
        <w:rPr>
          <w:sz w:val="22"/>
        </w:rPr>
        <w:t>24</w:t>
      </w:r>
      <w:r>
        <w:rPr>
          <w:sz w:val="22"/>
        </w:rPr>
        <w:t xml:space="preserve">  omschreven als Bepaling van het Watersportverbond Appendix S – Standaard Wedstrijdbepalingen, dienen de volgende wijzigingen te worden aangebracht:</w:t>
      </w:r>
    </w:p>
    <w:p w14:paraId="7F3B7631" w14:textId="77777777" w:rsidR="00375594" w:rsidRDefault="00375594" w:rsidP="00375594">
      <w:pPr>
        <w:rPr>
          <w:sz w:val="22"/>
        </w:rPr>
      </w:pPr>
      <w:r>
        <w:rPr>
          <w:sz w:val="22"/>
        </w:rPr>
        <w:t>4.2</w:t>
      </w:r>
      <w:r>
        <w:rPr>
          <w:sz w:val="22"/>
        </w:rPr>
        <w:tab/>
        <w:t xml:space="preserve">Het Wedstrijdcomité mag niet later dan 3 minuten voor het startsein een merkteken van de </w:t>
      </w:r>
    </w:p>
    <w:p w14:paraId="27322A04" w14:textId="77777777" w:rsidR="00375594" w:rsidRDefault="00375594" w:rsidP="00375594">
      <w:pPr>
        <w:ind w:firstLine="705"/>
        <w:rPr>
          <w:sz w:val="22"/>
        </w:rPr>
      </w:pPr>
      <w:r>
        <w:rPr>
          <w:sz w:val="22"/>
        </w:rPr>
        <w:t xml:space="preserve">startlijn  verplaatsen. Dit wijzigt regel 27.2 </w:t>
      </w:r>
      <w:proofErr w:type="spellStart"/>
      <w:r>
        <w:rPr>
          <w:sz w:val="22"/>
        </w:rPr>
        <w:t>RvW</w:t>
      </w:r>
      <w:proofErr w:type="spellEnd"/>
      <w:r>
        <w:rPr>
          <w:sz w:val="22"/>
        </w:rPr>
        <w:t xml:space="preserve"> en is een aanvulling op regel 11 SWB.</w:t>
      </w:r>
    </w:p>
    <w:p w14:paraId="4A82AACD" w14:textId="77777777" w:rsidR="00375594" w:rsidRDefault="00375594" w:rsidP="00375594">
      <w:pPr>
        <w:rPr>
          <w:sz w:val="22"/>
        </w:rPr>
      </w:pPr>
      <w:r>
        <w:rPr>
          <w:sz w:val="22"/>
        </w:rPr>
        <w:t>4.3</w:t>
      </w:r>
      <w:r>
        <w:rPr>
          <w:sz w:val="22"/>
        </w:rPr>
        <w:tab/>
        <w:t>Er wordt naar</w:t>
      </w:r>
      <w:r w:rsidR="006144C3">
        <w:rPr>
          <w:sz w:val="22"/>
        </w:rPr>
        <w:t xml:space="preserve"> gestreefd de wedstrijden binnen</w:t>
      </w:r>
      <w:r>
        <w:rPr>
          <w:sz w:val="22"/>
        </w:rPr>
        <w:t xml:space="preserve"> 1 uur  te beëindigen. </w:t>
      </w:r>
    </w:p>
    <w:p w14:paraId="11DF6207" w14:textId="77777777" w:rsidR="00656C41" w:rsidRPr="00656C41" w:rsidRDefault="00375594" w:rsidP="00656C41">
      <w:pPr>
        <w:numPr>
          <w:ilvl w:val="3"/>
          <w:numId w:val="7"/>
        </w:numPr>
        <w:rPr>
          <w:sz w:val="22"/>
          <w:szCs w:val="22"/>
        </w:rPr>
      </w:pPr>
      <w:r w:rsidRPr="00656C41">
        <w:rPr>
          <w:sz w:val="22"/>
        </w:rPr>
        <w:t>Het Lage Punten Scoresysteem, regel A4, is van toepassing conform regel 17.</w:t>
      </w:r>
    </w:p>
    <w:p w14:paraId="41C05B11" w14:textId="77777777" w:rsidR="00656C41" w:rsidRPr="00656C41" w:rsidRDefault="00656C41" w:rsidP="00656C41">
      <w:pPr>
        <w:numPr>
          <w:ilvl w:val="3"/>
          <w:numId w:val="7"/>
        </w:numPr>
        <w:rPr>
          <w:sz w:val="22"/>
          <w:szCs w:val="22"/>
        </w:rPr>
      </w:pPr>
      <w:r w:rsidRPr="00656C41">
        <w:rPr>
          <w:sz w:val="22"/>
          <w:szCs w:val="22"/>
        </w:rPr>
        <w:t>Individuele terugroep wijzig</w:t>
      </w:r>
      <w:r>
        <w:rPr>
          <w:sz w:val="22"/>
          <w:szCs w:val="22"/>
        </w:rPr>
        <w:t>ing</w:t>
      </w:r>
      <w:r w:rsidRPr="00656C41">
        <w:rPr>
          <w:sz w:val="22"/>
          <w:szCs w:val="22"/>
        </w:rPr>
        <w:t xml:space="preserve"> van regel 29.1 </w:t>
      </w:r>
      <w:proofErr w:type="spellStart"/>
      <w:r w:rsidRPr="00656C41">
        <w:rPr>
          <w:sz w:val="22"/>
          <w:szCs w:val="22"/>
        </w:rPr>
        <w:t>RvW</w:t>
      </w:r>
      <w:proofErr w:type="spellEnd"/>
      <w:r w:rsidRPr="00656C41">
        <w:rPr>
          <w:sz w:val="22"/>
          <w:szCs w:val="22"/>
        </w:rPr>
        <w:t>, zie punt C2</w:t>
      </w:r>
    </w:p>
    <w:p w14:paraId="0B7281AE" w14:textId="77777777" w:rsidR="00375594" w:rsidRPr="00F844B0" w:rsidRDefault="00375594" w:rsidP="00375594">
      <w:pPr>
        <w:rPr>
          <w:sz w:val="22"/>
          <w:szCs w:val="22"/>
        </w:rPr>
      </w:pPr>
      <w:r>
        <w:rPr>
          <w:sz w:val="22"/>
          <w:szCs w:val="22"/>
        </w:rPr>
        <w:t>4.5</w:t>
      </w:r>
      <w:r>
        <w:rPr>
          <w:sz w:val="22"/>
          <w:szCs w:val="22"/>
        </w:rPr>
        <w:tab/>
      </w:r>
      <w:r w:rsidRPr="00F844B0">
        <w:rPr>
          <w:sz w:val="22"/>
          <w:szCs w:val="22"/>
        </w:rPr>
        <w:t xml:space="preserve">Algemene terugroep </w:t>
      </w:r>
      <w:r w:rsidRPr="00F844B0">
        <w:rPr>
          <w:color w:val="000000"/>
          <w:sz w:val="22"/>
          <w:szCs w:val="22"/>
        </w:rPr>
        <w:t xml:space="preserve">wijziging van regel 29.2 </w:t>
      </w:r>
      <w:proofErr w:type="spellStart"/>
      <w:r w:rsidRPr="00F844B0">
        <w:rPr>
          <w:color w:val="000000"/>
          <w:sz w:val="22"/>
          <w:szCs w:val="22"/>
        </w:rPr>
        <w:t>RvW</w:t>
      </w:r>
      <w:proofErr w:type="spellEnd"/>
      <w:r w:rsidRPr="00F844B0">
        <w:rPr>
          <w:color w:val="000000"/>
          <w:sz w:val="22"/>
          <w:szCs w:val="22"/>
        </w:rPr>
        <w:t>, zie</w:t>
      </w:r>
      <w:r>
        <w:rPr>
          <w:color w:val="000000"/>
          <w:sz w:val="22"/>
          <w:szCs w:val="22"/>
        </w:rPr>
        <w:t xml:space="preserve"> punt </w:t>
      </w:r>
      <w:r w:rsidRPr="00F844B0">
        <w:rPr>
          <w:color w:val="000000"/>
          <w:sz w:val="22"/>
          <w:szCs w:val="22"/>
        </w:rPr>
        <w:t xml:space="preserve"> C3</w:t>
      </w:r>
    </w:p>
    <w:p w14:paraId="42E5B645" w14:textId="77777777" w:rsidR="00375594" w:rsidRPr="00F844B0" w:rsidRDefault="00375594" w:rsidP="00375594">
      <w:pPr>
        <w:ind w:left="708" w:hanging="708"/>
        <w:rPr>
          <w:sz w:val="22"/>
          <w:szCs w:val="22"/>
        </w:rPr>
      </w:pPr>
      <w:r>
        <w:rPr>
          <w:bCs/>
          <w:iCs/>
          <w:sz w:val="22"/>
          <w:szCs w:val="22"/>
        </w:rPr>
        <w:t>4.6</w:t>
      </w:r>
      <w:r>
        <w:rPr>
          <w:bCs/>
          <w:iCs/>
          <w:sz w:val="22"/>
          <w:szCs w:val="22"/>
        </w:rPr>
        <w:tab/>
      </w:r>
      <w:r w:rsidRPr="00DC79F5">
        <w:rPr>
          <w:bCs/>
          <w:iCs/>
          <w:sz w:val="22"/>
          <w:szCs w:val="22"/>
        </w:rPr>
        <w:t xml:space="preserve">De positie van een merkteken mag door het wedstrijd comité worden gewijzigd zonder </w:t>
      </w:r>
      <w:r>
        <w:rPr>
          <w:bCs/>
          <w:iCs/>
          <w:sz w:val="22"/>
          <w:szCs w:val="22"/>
        </w:rPr>
        <w:t xml:space="preserve">         </w:t>
      </w:r>
      <w:r w:rsidRPr="00DC79F5">
        <w:rPr>
          <w:bCs/>
          <w:iCs/>
          <w:sz w:val="22"/>
          <w:szCs w:val="22"/>
        </w:rPr>
        <w:t>daarvan melding te maken als voorgeschreven in artikel 33, mits die verandering niet meer bedraagt dan</w:t>
      </w:r>
      <w:r>
        <w:rPr>
          <w:bCs/>
          <w:iCs/>
          <w:sz w:val="22"/>
          <w:szCs w:val="22"/>
        </w:rPr>
        <w:t xml:space="preserve"> </w:t>
      </w:r>
      <w:r w:rsidRPr="00DC79F5">
        <w:rPr>
          <w:bCs/>
          <w:iCs/>
          <w:sz w:val="22"/>
          <w:szCs w:val="22"/>
        </w:rPr>
        <w:t>10 graden (naar bakboord of naar stuurboord) t.o</w:t>
      </w:r>
      <w:r>
        <w:rPr>
          <w:bCs/>
          <w:iCs/>
          <w:sz w:val="22"/>
          <w:szCs w:val="22"/>
        </w:rPr>
        <w:t>.</w:t>
      </w:r>
      <w:r w:rsidRPr="00DC79F5">
        <w:rPr>
          <w:bCs/>
          <w:iCs/>
          <w:sz w:val="22"/>
          <w:szCs w:val="22"/>
        </w:rPr>
        <w:t>v. d</w:t>
      </w:r>
      <w:r>
        <w:rPr>
          <w:bCs/>
          <w:iCs/>
          <w:sz w:val="22"/>
          <w:szCs w:val="22"/>
        </w:rPr>
        <w:t xml:space="preserve">e oorspronkelijk te varen koers en </w:t>
      </w:r>
      <w:r w:rsidRPr="00DC79F5">
        <w:rPr>
          <w:bCs/>
          <w:iCs/>
          <w:sz w:val="22"/>
          <w:szCs w:val="22"/>
        </w:rPr>
        <w:t>het rak minder dan 500 meter langer of korter is geworden.</w:t>
      </w:r>
      <w:r>
        <w:rPr>
          <w:bCs/>
          <w:iCs/>
          <w:sz w:val="22"/>
          <w:szCs w:val="22"/>
        </w:rPr>
        <w:t xml:space="preserve"> </w:t>
      </w:r>
      <w:r w:rsidRPr="00DC79F5">
        <w:rPr>
          <w:bCs/>
          <w:iCs/>
          <w:sz w:val="22"/>
          <w:szCs w:val="22"/>
        </w:rPr>
        <w:t>Indien de wijziging van de baan groter is dan hierboven aangege</w:t>
      </w:r>
      <w:r>
        <w:rPr>
          <w:bCs/>
          <w:iCs/>
          <w:sz w:val="22"/>
          <w:szCs w:val="22"/>
        </w:rPr>
        <w:t>ven, geldt artikel 33 onverkort.</w:t>
      </w:r>
    </w:p>
    <w:p w14:paraId="018E488A" w14:textId="77777777" w:rsidR="0036604A" w:rsidRPr="0036604A" w:rsidRDefault="0036604A" w:rsidP="0036604A">
      <w:pPr>
        <w:pStyle w:val="Kop1"/>
        <w:rPr>
          <w:rFonts w:ascii="Times New Roman" w:hAnsi="Times New Roman"/>
          <w:sz w:val="24"/>
          <w:szCs w:val="24"/>
        </w:rPr>
      </w:pPr>
      <w:r w:rsidRPr="0036604A">
        <w:rPr>
          <w:rFonts w:ascii="Times New Roman" w:hAnsi="Times New Roman"/>
          <w:sz w:val="24"/>
          <w:szCs w:val="24"/>
        </w:rPr>
        <w:t>5.</w:t>
      </w:r>
      <w:r w:rsidRPr="0036604A">
        <w:rPr>
          <w:rFonts w:ascii="Times New Roman" w:hAnsi="Times New Roman"/>
          <w:sz w:val="24"/>
          <w:szCs w:val="24"/>
        </w:rPr>
        <w:tab/>
        <w:t>Prijzen</w:t>
      </w:r>
    </w:p>
    <w:p w14:paraId="4A8196F2" w14:textId="77777777" w:rsidR="003D308E" w:rsidRPr="00C859F7" w:rsidRDefault="0036604A" w:rsidP="003D308E">
      <w:pPr>
        <w:numPr>
          <w:ilvl w:val="1"/>
          <w:numId w:val="5"/>
        </w:numPr>
        <w:jc w:val="both"/>
        <w:rPr>
          <w:sz w:val="22"/>
        </w:rPr>
      </w:pPr>
      <w:r w:rsidRPr="00C859F7">
        <w:rPr>
          <w:sz w:val="22"/>
        </w:rPr>
        <w:t>De uitreiking van de p</w:t>
      </w:r>
      <w:r w:rsidR="0042100E">
        <w:rPr>
          <w:sz w:val="22"/>
        </w:rPr>
        <w:t>rijzen zal op zaterdag zo spoedig mogelijk na de laatste wedstrijd</w:t>
      </w:r>
      <w:r w:rsidRPr="00C859F7">
        <w:rPr>
          <w:sz w:val="22"/>
        </w:rPr>
        <w:t xml:space="preserve"> (protestbehandeling voorbehouden) plaatsvinden </w:t>
      </w:r>
      <w:r w:rsidR="00DF5F59">
        <w:rPr>
          <w:sz w:val="22"/>
        </w:rPr>
        <w:t>in</w:t>
      </w:r>
      <w:r w:rsidRPr="00C859F7">
        <w:rPr>
          <w:sz w:val="22"/>
        </w:rPr>
        <w:t xml:space="preserve"> het Geert de Vries clubhuis van ZZ. </w:t>
      </w:r>
    </w:p>
    <w:p w14:paraId="6888A053" w14:textId="77777777" w:rsidR="003D308E" w:rsidRDefault="003D308E">
      <w:pPr>
        <w:rPr>
          <w:b/>
          <w:sz w:val="22"/>
        </w:rPr>
      </w:pPr>
      <w:r>
        <w:rPr>
          <w:b/>
          <w:sz w:val="22"/>
        </w:rPr>
        <w:t>.</w:t>
      </w:r>
      <w:r>
        <w:rPr>
          <w:b/>
          <w:sz w:val="22"/>
        </w:rPr>
        <w:tab/>
      </w:r>
    </w:p>
    <w:p w14:paraId="5C7B705C" w14:textId="77777777" w:rsidR="003D308E" w:rsidRDefault="00C859F7">
      <w:pPr>
        <w:pStyle w:val="Kop7"/>
        <w:rPr>
          <w:b w:val="0"/>
          <w:sz w:val="22"/>
        </w:rPr>
      </w:pPr>
      <w:bookmarkStart w:id="1" w:name="_Toc467682049"/>
      <w:r>
        <w:rPr>
          <w:b w:val="0"/>
          <w:sz w:val="22"/>
        </w:rPr>
        <w:t>5</w:t>
      </w:r>
      <w:r w:rsidR="003D308E">
        <w:rPr>
          <w:b w:val="0"/>
          <w:sz w:val="22"/>
        </w:rPr>
        <w:t>.</w:t>
      </w:r>
      <w:r>
        <w:rPr>
          <w:b w:val="0"/>
          <w:sz w:val="22"/>
        </w:rPr>
        <w:t>2</w:t>
      </w:r>
      <w:r w:rsidR="003D308E">
        <w:rPr>
          <w:b w:val="0"/>
          <w:sz w:val="22"/>
        </w:rPr>
        <w:tab/>
        <w:t>Het aantal prijzen is afhankelijk van het aantal ingeschreven deelnemers.</w:t>
      </w:r>
    </w:p>
    <w:p w14:paraId="06925BF5" w14:textId="77777777" w:rsidR="003D308E" w:rsidRDefault="003D308E">
      <w:pPr>
        <w:ind w:left="705"/>
      </w:pPr>
      <w:r>
        <w:t>1-3 deelnemers</w:t>
      </w:r>
      <w:r>
        <w:tab/>
      </w:r>
      <w:r>
        <w:tab/>
        <w:t>1 prijs</w:t>
      </w:r>
    </w:p>
    <w:p w14:paraId="37DE7403" w14:textId="77777777" w:rsidR="003D308E" w:rsidRDefault="003D308E">
      <w:pPr>
        <w:ind w:left="705"/>
      </w:pPr>
      <w:r>
        <w:t>4-6 deelnemers</w:t>
      </w:r>
      <w:r>
        <w:tab/>
      </w:r>
      <w:r>
        <w:tab/>
        <w:t>2 prijzen</w:t>
      </w:r>
    </w:p>
    <w:p w14:paraId="6C155ECB" w14:textId="77777777" w:rsidR="003D308E" w:rsidRDefault="003D308E">
      <w:pPr>
        <w:ind w:left="705"/>
      </w:pPr>
      <w:r>
        <w:t xml:space="preserve">7-9 deelnemers </w:t>
      </w:r>
      <w:r>
        <w:tab/>
      </w:r>
      <w:r>
        <w:tab/>
        <w:t>3 prijzen</w:t>
      </w:r>
    </w:p>
    <w:p w14:paraId="0AE28B6F" w14:textId="77777777" w:rsidR="003D308E" w:rsidRDefault="003D308E">
      <w:pPr>
        <w:ind w:left="705"/>
      </w:pPr>
      <w:r>
        <w:t>10-12 deelnemers</w:t>
      </w:r>
      <w:r>
        <w:tab/>
      </w:r>
      <w:r>
        <w:tab/>
        <w:t>4 prijzen</w:t>
      </w:r>
    </w:p>
    <w:p w14:paraId="300BD434" w14:textId="77777777" w:rsidR="003D308E" w:rsidRDefault="003D308E">
      <w:pPr>
        <w:ind w:left="705"/>
      </w:pPr>
      <w:r>
        <w:t>13 of meer deelnemers</w:t>
      </w:r>
      <w:r>
        <w:tab/>
        <w:t>5 prijzen</w:t>
      </w:r>
    </w:p>
    <w:p w14:paraId="50D88F2E" w14:textId="77777777" w:rsidR="00DF5F59" w:rsidRPr="00DF5F59" w:rsidRDefault="00DF5F59" w:rsidP="00DF5F59"/>
    <w:p w14:paraId="1EF9ABB5" w14:textId="77777777" w:rsidR="003D308E" w:rsidRDefault="003D308E">
      <w:pPr>
        <w:pStyle w:val="Kop7"/>
        <w:rPr>
          <w:sz w:val="22"/>
        </w:rPr>
      </w:pPr>
      <w:r>
        <w:rPr>
          <w:sz w:val="22"/>
        </w:rPr>
        <w:t>Bijlage A: Het Wedstrijdgebied</w:t>
      </w:r>
      <w:bookmarkEnd w:id="1"/>
    </w:p>
    <w:p w14:paraId="6B3D09FB" w14:textId="77777777" w:rsidR="003D308E" w:rsidRDefault="003D308E">
      <w:pPr>
        <w:rPr>
          <w:sz w:val="22"/>
        </w:rPr>
      </w:pPr>
    </w:p>
    <w:p w14:paraId="1FB4CA1D" w14:textId="77777777" w:rsidR="003D308E" w:rsidRDefault="003D308E">
      <w:pPr>
        <w:ind w:left="705" w:hanging="705"/>
        <w:rPr>
          <w:sz w:val="22"/>
        </w:rPr>
      </w:pPr>
      <w:r>
        <w:rPr>
          <w:sz w:val="22"/>
        </w:rPr>
        <w:t>A1</w:t>
      </w:r>
      <w:r>
        <w:rPr>
          <w:sz w:val="22"/>
        </w:rPr>
        <w:tab/>
        <w:t xml:space="preserve">Het wedstrijdgebied wordt gevormd door het noordelijk deel van het </w:t>
      </w:r>
      <w:proofErr w:type="spellStart"/>
      <w:r>
        <w:rPr>
          <w:sz w:val="22"/>
        </w:rPr>
        <w:t>Zuidlaardermeer</w:t>
      </w:r>
      <w:proofErr w:type="spellEnd"/>
      <w:r>
        <w:rPr>
          <w:sz w:val="22"/>
        </w:rPr>
        <w:t>.</w:t>
      </w:r>
    </w:p>
    <w:p w14:paraId="75BA6B9C" w14:textId="77777777" w:rsidR="003D308E" w:rsidRDefault="003D308E">
      <w:pPr>
        <w:rPr>
          <w:sz w:val="22"/>
        </w:rPr>
      </w:pPr>
      <w:r>
        <w:rPr>
          <w:sz w:val="22"/>
        </w:rPr>
        <w:t>A2</w:t>
      </w:r>
      <w:r>
        <w:rPr>
          <w:sz w:val="22"/>
        </w:rPr>
        <w:tab/>
        <w:t>Het wedstrijdgebied is aangegeven op de baankaart. (sticker op aanvraag verkrijgbaar)</w:t>
      </w:r>
    </w:p>
    <w:p w14:paraId="0BBF3EE7" w14:textId="77777777" w:rsidR="003D308E" w:rsidRDefault="003D308E">
      <w:pPr>
        <w:rPr>
          <w:b/>
          <w:sz w:val="22"/>
        </w:rPr>
      </w:pPr>
    </w:p>
    <w:p w14:paraId="42DCE7E1" w14:textId="77777777" w:rsidR="003D308E" w:rsidRDefault="003D308E">
      <w:pPr>
        <w:rPr>
          <w:sz w:val="22"/>
        </w:rPr>
      </w:pPr>
    </w:p>
    <w:p w14:paraId="2FB872EA" w14:textId="77777777" w:rsidR="003D308E" w:rsidRDefault="003D308E">
      <w:pPr>
        <w:pStyle w:val="Kop7"/>
        <w:rPr>
          <w:sz w:val="22"/>
        </w:rPr>
      </w:pPr>
      <w:bookmarkStart w:id="2" w:name="_Toc467682050"/>
      <w:r>
        <w:rPr>
          <w:sz w:val="22"/>
        </w:rPr>
        <w:t>Bijlage B: Banen en merktekens</w:t>
      </w:r>
      <w:bookmarkStart w:id="3" w:name="_Toc467682051"/>
      <w:bookmarkEnd w:id="2"/>
    </w:p>
    <w:p w14:paraId="521D3C1F" w14:textId="77777777" w:rsidR="003D308E" w:rsidRDefault="003D308E">
      <w:pPr>
        <w:rPr>
          <w:b/>
          <w:sz w:val="22"/>
        </w:rPr>
      </w:pPr>
    </w:p>
    <w:p w14:paraId="4698452E" w14:textId="77777777" w:rsidR="003D308E" w:rsidRDefault="003D308E">
      <w:pPr>
        <w:rPr>
          <w:b/>
          <w:sz w:val="22"/>
        </w:rPr>
      </w:pPr>
      <w:r>
        <w:rPr>
          <w:b/>
          <w:sz w:val="22"/>
        </w:rPr>
        <w:t>B1.</w:t>
      </w:r>
      <w:r>
        <w:rPr>
          <w:b/>
          <w:sz w:val="22"/>
        </w:rPr>
        <w:tab/>
        <w:t>De banen</w:t>
      </w:r>
    </w:p>
    <w:bookmarkEnd w:id="3"/>
    <w:p w14:paraId="5AA2E055" w14:textId="77777777" w:rsidR="003D308E" w:rsidRDefault="003D308E">
      <w:pPr>
        <w:rPr>
          <w:sz w:val="22"/>
        </w:rPr>
      </w:pPr>
      <w:r>
        <w:rPr>
          <w:sz w:val="22"/>
        </w:rPr>
        <w:t xml:space="preserve">De wedstrijden worden gevaren op de </w:t>
      </w:r>
      <w:r w:rsidR="005868C7">
        <w:rPr>
          <w:sz w:val="22"/>
        </w:rPr>
        <w:t>Olympische</w:t>
      </w:r>
      <w:r>
        <w:rPr>
          <w:sz w:val="22"/>
        </w:rPr>
        <w:t xml:space="preserve">-baan. </w:t>
      </w:r>
    </w:p>
    <w:p w14:paraId="358508ED" w14:textId="77777777" w:rsidR="003D308E" w:rsidRDefault="003D308E">
      <w:pPr>
        <w:rPr>
          <w:sz w:val="22"/>
        </w:rPr>
      </w:pPr>
      <w:r>
        <w:rPr>
          <w:sz w:val="22"/>
        </w:rPr>
        <w:t>Het baansein is een wit bord met een zwarte Romeinse cijfer.</w:t>
      </w:r>
    </w:p>
    <w:p w14:paraId="4BB44317" w14:textId="77777777" w:rsidR="003D308E" w:rsidRDefault="003D308E">
      <w:pPr>
        <w:rPr>
          <w:sz w:val="22"/>
        </w:rPr>
      </w:pPr>
    </w:p>
    <w:p w14:paraId="5D7E9EC6" w14:textId="77777777" w:rsidR="003D308E" w:rsidRDefault="009A41C1">
      <w:pPr>
        <w:rPr>
          <w:b/>
          <w:sz w:val="22"/>
        </w:rPr>
      </w:pPr>
      <w:bookmarkStart w:id="4" w:name="_Toc467682052"/>
      <w:r>
        <w:rPr>
          <w:b/>
          <w:sz w:val="22"/>
        </w:rPr>
        <w:br w:type="page"/>
      </w:r>
      <w:r w:rsidR="003D308E">
        <w:rPr>
          <w:b/>
          <w:sz w:val="22"/>
        </w:rPr>
        <w:lastRenderedPageBreak/>
        <w:t>B2.</w:t>
      </w:r>
      <w:r w:rsidR="003D308E">
        <w:rPr>
          <w:b/>
          <w:sz w:val="22"/>
        </w:rPr>
        <w:tab/>
        <w:t>De merktekens</w:t>
      </w:r>
      <w:bookmarkEnd w:id="4"/>
    </w:p>
    <w:p w14:paraId="5D9DEE77" w14:textId="77777777" w:rsidR="003D308E" w:rsidRDefault="003D308E">
      <w:pPr>
        <w:rPr>
          <w:sz w:val="22"/>
        </w:rPr>
      </w:pPr>
      <w:r>
        <w:rPr>
          <w:sz w:val="22"/>
        </w:rPr>
        <w:t>B2.1</w:t>
      </w:r>
      <w:r>
        <w:rPr>
          <w:sz w:val="22"/>
        </w:rPr>
        <w:tab/>
        <w:t>De merktekens van de baan zijn</w:t>
      </w:r>
      <w:r w:rsidR="00E01C46">
        <w:rPr>
          <w:sz w:val="22"/>
        </w:rPr>
        <w:t xml:space="preserve"> </w:t>
      </w:r>
      <w:r w:rsidR="00E01C46" w:rsidRPr="00E01C46">
        <w:rPr>
          <w:b/>
          <w:sz w:val="22"/>
        </w:rPr>
        <w:t>oranje</w:t>
      </w:r>
      <w:r w:rsidR="00E01C46">
        <w:rPr>
          <w:sz w:val="22"/>
        </w:rPr>
        <w:t xml:space="preserve"> </w:t>
      </w:r>
      <w:r>
        <w:rPr>
          <w:b/>
          <w:sz w:val="22"/>
        </w:rPr>
        <w:t xml:space="preserve"> boeien.</w:t>
      </w:r>
    </w:p>
    <w:p w14:paraId="0ED23196" w14:textId="77777777" w:rsidR="003D308E" w:rsidRDefault="003D308E">
      <w:pPr>
        <w:ind w:left="705" w:hanging="705"/>
        <w:rPr>
          <w:sz w:val="22"/>
        </w:rPr>
      </w:pPr>
      <w:r>
        <w:rPr>
          <w:sz w:val="22"/>
        </w:rPr>
        <w:t>B2.2</w:t>
      </w:r>
      <w:r>
        <w:rPr>
          <w:sz w:val="22"/>
        </w:rPr>
        <w:tab/>
        <w:t xml:space="preserve">Het vervangende merkteken is een ongenummerde oranje boei. Dit wijzigt regel 34(b) </w:t>
      </w:r>
      <w:proofErr w:type="spellStart"/>
      <w:r>
        <w:rPr>
          <w:sz w:val="22"/>
        </w:rPr>
        <w:t>RvW</w:t>
      </w:r>
      <w:proofErr w:type="spellEnd"/>
      <w:r>
        <w:rPr>
          <w:sz w:val="22"/>
        </w:rPr>
        <w:t xml:space="preserve">. In afwijking van de Wedstrijdseinen </w:t>
      </w:r>
      <w:proofErr w:type="spellStart"/>
      <w:r>
        <w:rPr>
          <w:sz w:val="22"/>
        </w:rPr>
        <w:t>RvW</w:t>
      </w:r>
      <w:proofErr w:type="spellEnd"/>
      <w:r>
        <w:rPr>
          <w:sz w:val="22"/>
        </w:rPr>
        <w:t xml:space="preserve"> worden geen geluidseinen gegeven bij dit merkteken.</w:t>
      </w:r>
    </w:p>
    <w:p w14:paraId="30C4FF9D" w14:textId="77777777" w:rsidR="003D308E" w:rsidRDefault="003D308E">
      <w:pPr>
        <w:rPr>
          <w:sz w:val="22"/>
        </w:rPr>
      </w:pPr>
      <w:r>
        <w:rPr>
          <w:sz w:val="22"/>
        </w:rPr>
        <w:t>B2.3</w:t>
      </w:r>
      <w:r>
        <w:rPr>
          <w:sz w:val="22"/>
        </w:rPr>
        <w:tab/>
        <w:t>De merktekens van de start</w:t>
      </w:r>
      <w:r>
        <w:rPr>
          <w:sz w:val="22"/>
        </w:rPr>
        <w:softHyphen/>
        <w:t>lijn zijn</w:t>
      </w:r>
      <w:r w:rsidR="00E01C46">
        <w:rPr>
          <w:sz w:val="22"/>
        </w:rPr>
        <w:t xml:space="preserve"> </w:t>
      </w:r>
      <w:r w:rsidR="00296A56">
        <w:rPr>
          <w:b/>
          <w:sz w:val="22"/>
        </w:rPr>
        <w:t>G</w:t>
      </w:r>
      <w:r w:rsidR="00E01C46" w:rsidRPr="00E01C46">
        <w:rPr>
          <w:b/>
          <w:sz w:val="22"/>
        </w:rPr>
        <w:t>ele</w:t>
      </w:r>
      <w:r w:rsidRPr="00E01C46">
        <w:rPr>
          <w:b/>
          <w:sz w:val="22"/>
        </w:rPr>
        <w:t xml:space="preserve"> boeien</w:t>
      </w:r>
      <w:r>
        <w:rPr>
          <w:sz w:val="22"/>
        </w:rPr>
        <w:t>.</w:t>
      </w:r>
    </w:p>
    <w:p w14:paraId="108F05C0" w14:textId="77777777" w:rsidR="003D308E" w:rsidRDefault="006A1ED4">
      <w:pPr>
        <w:rPr>
          <w:sz w:val="22"/>
        </w:rPr>
      </w:pPr>
      <w:r w:rsidRPr="006A1ED4">
        <w:rPr>
          <w:b/>
          <w:noProof/>
          <w:color w:val="000000"/>
          <w:sz w:val="22"/>
        </w:rPr>
        <w:drawing>
          <wp:anchor distT="0" distB="0" distL="114300" distR="114300" simplePos="0" relativeHeight="251670016" behindDoc="1" locked="0" layoutInCell="1" allowOverlap="1" wp14:anchorId="1923E04F" wp14:editId="1060F02C">
            <wp:simplePos x="0" y="0"/>
            <wp:positionH relativeFrom="column">
              <wp:posOffset>3653733</wp:posOffset>
            </wp:positionH>
            <wp:positionV relativeFrom="paragraph">
              <wp:posOffset>7620</wp:posOffset>
            </wp:positionV>
            <wp:extent cx="2724150" cy="1960245"/>
            <wp:effectExtent l="0" t="0" r="0" b="1905"/>
            <wp:wrapSquare wrapText="bothSides"/>
            <wp:docPr id="5" name="Afbeelding 5" descr="C:\Users\Harm\Pictures\Olympische b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m\Pictures\Olympische baan.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4000" b="10122"/>
                    <a:stretch/>
                  </pic:blipFill>
                  <pic:spPr bwMode="auto">
                    <a:xfrm>
                      <a:off x="0" y="0"/>
                      <a:ext cx="2724150" cy="1960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308E">
        <w:rPr>
          <w:sz w:val="22"/>
        </w:rPr>
        <w:t>B2.</w:t>
      </w:r>
      <w:r w:rsidR="00DF5F59">
        <w:rPr>
          <w:sz w:val="22"/>
        </w:rPr>
        <w:t>4</w:t>
      </w:r>
      <w:r w:rsidR="003D308E">
        <w:rPr>
          <w:sz w:val="22"/>
        </w:rPr>
        <w:tab/>
        <w:t>De te zeilen banen zijn onderstaand aangegeven:</w:t>
      </w:r>
    </w:p>
    <w:p w14:paraId="59DC56D0" w14:textId="77777777" w:rsidR="00296A56" w:rsidRPr="004B3320" w:rsidRDefault="00296A56" w:rsidP="00296A56">
      <w:pPr>
        <w:ind w:left="705" w:hanging="705"/>
        <w:rPr>
          <w:sz w:val="22"/>
          <w:lang w:val="en-GB"/>
        </w:rPr>
      </w:pPr>
      <w:r>
        <w:rPr>
          <w:sz w:val="22"/>
        </w:rPr>
        <w:t>B2.5</w:t>
      </w:r>
      <w:r>
        <w:rPr>
          <w:sz w:val="22"/>
        </w:rPr>
        <w:tab/>
        <w:t xml:space="preserve">De finishlijn en startlijn is dezelfde positie, het betreft dezelfde merktekens als de startlijn. </w:t>
      </w:r>
      <w:proofErr w:type="spellStart"/>
      <w:r w:rsidRPr="004B3320">
        <w:rPr>
          <w:b/>
          <w:sz w:val="22"/>
          <w:lang w:val="en-GB"/>
        </w:rPr>
        <w:t>Gele</w:t>
      </w:r>
      <w:proofErr w:type="spellEnd"/>
      <w:r w:rsidRPr="004B3320">
        <w:rPr>
          <w:b/>
          <w:sz w:val="22"/>
          <w:lang w:val="en-GB"/>
        </w:rPr>
        <w:t xml:space="preserve"> </w:t>
      </w:r>
      <w:proofErr w:type="spellStart"/>
      <w:r w:rsidRPr="004B3320">
        <w:rPr>
          <w:b/>
          <w:sz w:val="22"/>
          <w:lang w:val="en-GB"/>
        </w:rPr>
        <w:t>boeien</w:t>
      </w:r>
      <w:proofErr w:type="spellEnd"/>
      <w:r w:rsidRPr="004B3320">
        <w:rPr>
          <w:b/>
          <w:sz w:val="22"/>
          <w:lang w:val="en-GB"/>
        </w:rPr>
        <w:t>.</w:t>
      </w:r>
    </w:p>
    <w:p w14:paraId="74FB4F03" w14:textId="77777777" w:rsidR="00AF7E4A" w:rsidRPr="004B3320" w:rsidRDefault="00AF7E4A">
      <w:pPr>
        <w:rPr>
          <w:sz w:val="22"/>
          <w:lang w:val="en-GB"/>
        </w:rPr>
      </w:pPr>
    </w:p>
    <w:p w14:paraId="6813240B" w14:textId="77777777" w:rsidR="003D308E" w:rsidRDefault="003D308E">
      <w:pPr>
        <w:rPr>
          <w:sz w:val="22"/>
          <w:lang w:val="en-US"/>
        </w:rPr>
      </w:pPr>
      <w:r>
        <w:rPr>
          <w:sz w:val="22"/>
          <w:lang w:val="en-US"/>
        </w:rPr>
        <w:t>Baan I</w:t>
      </w:r>
      <w:r>
        <w:rPr>
          <w:sz w:val="22"/>
          <w:lang w:val="en-US"/>
        </w:rPr>
        <w:tab/>
      </w:r>
      <w:r>
        <w:rPr>
          <w:sz w:val="22"/>
          <w:lang w:val="en-US"/>
        </w:rPr>
        <w:tab/>
        <w:t>A-B-C-A-C-fin.</w:t>
      </w:r>
      <w:r w:rsidR="00F90B7F">
        <w:rPr>
          <w:sz w:val="22"/>
          <w:lang w:val="en-US"/>
        </w:rPr>
        <w:tab/>
      </w:r>
      <w:r w:rsidR="00F90B7F">
        <w:rPr>
          <w:sz w:val="22"/>
          <w:lang w:val="en-US"/>
        </w:rPr>
        <w:tab/>
      </w:r>
      <w:r w:rsidR="00F90B7F">
        <w:rPr>
          <w:sz w:val="22"/>
          <w:lang w:val="en-US"/>
        </w:rPr>
        <w:tab/>
      </w:r>
      <w:r w:rsidR="00F90B7F">
        <w:rPr>
          <w:sz w:val="22"/>
          <w:lang w:val="en-US"/>
        </w:rPr>
        <w:tab/>
      </w:r>
    </w:p>
    <w:p w14:paraId="415AA0DF" w14:textId="77777777" w:rsidR="003D308E" w:rsidRDefault="003D308E">
      <w:pPr>
        <w:rPr>
          <w:sz w:val="22"/>
          <w:lang w:val="es-ES_tradnl"/>
        </w:rPr>
      </w:pPr>
      <w:proofErr w:type="spellStart"/>
      <w:r>
        <w:rPr>
          <w:sz w:val="22"/>
          <w:lang w:val="es-ES_tradnl"/>
        </w:rPr>
        <w:t>Baan</w:t>
      </w:r>
      <w:proofErr w:type="spellEnd"/>
      <w:r>
        <w:rPr>
          <w:sz w:val="22"/>
          <w:lang w:val="es-ES_tradnl"/>
        </w:rPr>
        <w:t xml:space="preserve"> II </w:t>
      </w:r>
      <w:r>
        <w:rPr>
          <w:sz w:val="22"/>
          <w:lang w:val="es-ES_tradnl"/>
        </w:rPr>
        <w:tab/>
        <w:t>A-B-C-A-C-A-B-C-fin.</w:t>
      </w:r>
    </w:p>
    <w:p w14:paraId="4CDA73E9" w14:textId="77777777" w:rsidR="003D308E" w:rsidRDefault="003D308E">
      <w:pPr>
        <w:rPr>
          <w:sz w:val="22"/>
          <w:lang w:val="es-ES_tradnl"/>
        </w:rPr>
      </w:pPr>
    </w:p>
    <w:p w14:paraId="739D96DF" w14:textId="77777777" w:rsidR="003D308E" w:rsidRDefault="003D308E">
      <w:pPr>
        <w:rPr>
          <w:sz w:val="22"/>
          <w:lang w:val="es-ES_tradnl"/>
        </w:rPr>
      </w:pPr>
      <w:proofErr w:type="spellStart"/>
      <w:r>
        <w:rPr>
          <w:sz w:val="22"/>
          <w:lang w:val="es-ES_tradnl"/>
        </w:rPr>
        <w:t>Baan</w:t>
      </w:r>
      <w:proofErr w:type="spellEnd"/>
      <w:r>
        <w:rPr>
          <w:sz w:val="22"/>
          <w:lang w:val="es-ES_tradnl"/>
        </w:rPr>
        <w:t xml:space="preserve"> III    </w:t>
      </w:r>
      <w:r>
        <w:rPr>
          <w:sz w:val="22"/>
          <w:lang w:val="es-ES_tradnl"/>
        </w:rPr>
        <w:tab/>
        <w:t>A-B-C-A-C-A-B-C-A-C-fin.</w:t>
      </w:r>
      <w:r w:rsidR="006A1ED4">
        <w:rPr>
          <w:sz w:val="22"/>
          <w:lang w:val="es-ES_tradnl"/>
        </w:rPr>
        <w:t xml:space="preserve">                           </w:t>
      </w:r>
    </w:p>
    <w:p w14:paraId="7FB1D20F" w14:textId="77777777" w:rsidR="003D308E" w:rsidRDefault="003D308E">
      <w:pPr>
        <w:rPr>
          <w:sz w:val="22"/>
          <w:lang w:val="es-ES_tradnl"/>
        </w:rPr>
      </w:pPr>
    </w:p>
    <w:p w14:paraId="63D47CC3" w14:textId="77777777" w:rsidR="003D308E" w:rsidRDefault="003D308E">
      <w:pPr>
        <w:rPr>
          <w:sz w:val="22"/>
          <w:lang w:val="es-ES_tradnl"/>
        </w:rPr>
      </w:pPr>
      <w:proofErr w:type="spellStart"/>
      <w:r>
        <w:rPr>
          <w:sz w:val="22"/>
          <w:lang w:val="es-ES_tradnl"/>
        </w:rPr>
        <w:t>Baan</w:t>
      </w:r>
      <w:proofErr w:type="spellEnd"/>
      <w:r>
        <w:rPr>
          <w:sz w:val="22"/>
          <w:lang w:val="es-ES_tradnl"/>
        </w:rPr>
        <w:t xml:space="preserve"> IV   </w:t>
      </w:r>
      <w:r>
        <w:rPr>
          <w:sz w:val="22"/>
          <w:lang w:val="es-ES_tradnl"/>
        </w:rPr>
        <w:tab/>
        <w:t>A-B-C-A-C-A-B-C-A-C-A-B-C-fin.</w:t>
      </w:r>
    </w:p>
    <w:p w14:paraId="69C333A8" w14:textId="77777777" w:rsidR="003D308E" w:rsidRDefault="003D308E">
      <w:pPr>
        <w:rPr>
          <w:sz w:val="22"/>
          <w:lang w:val="es-ES_tradnl"/>
        </w:rPr>
      </w:pPr>
    </w:p>
    <w:p w14:paraId="00A1A6AD" w14:textId="77777777" w:rsidR="003D308E" w:rsidRPr="001470C3" w:rsidRDefault="003D308E">
      <w:pPr>
        <w:pStyle w:val="Kop7"/>
        <w:rPr>
          <w:sz w:val="22"/>
          <w:lang w:val="en-US"/>
        </w:rPr>
      </w:pPr>
      <w:bookmarkStart w:id="5" w:name="_Toc467682053"/>
    </w:p>
    <w:p w14:paraId="5483EAE0" w14:textId="77777777" w:rsidR="003D308E" w:rsidRDefault="003D308E">
      <w:pPr>
        <w:pStyle w:val="Kop7"/>
        <w:rPr>
          <w:sz w:val="22"/>
        </w:rPr>
      </w:pPr>
      <w:r>
        <w:rPr>
          <w:sz w:val="22"/>
        </w:rPr>
        <w:t>Bijlage C: Startprocedure en Startrooster</w:t>
      </w:r>
      <w:bookmarkEnd w:id="5"/>
    </w:p>
    <w:p w14:paraId="63D67DC6" w14:textId="77777777" w:rsidR="003D308E" w:rsidRDefault="003D308E">
      <w:pPr>
        <w:rPr>
          <w:b/>
          <w:color w:val="000000"/>
          <w:sz w:val="22"/>
        </w:rPr>
      </w:pPr>
    </w:p>
    <w:p w14:paraId="36A3F789" w14:textId="77777777" w:rsidR="003D308E" w:rsidRDefault="003D308E">
      <w:pPr>
        <w:rPr>
          <w:b/>
          <w:color w:val="000000"/>
          <w:sz w:val="22"/>
        </w:rPr>
      </w:pPr>
      <w:r>
        <w:rPr>
          <w:b/>
          <w:color w:val="000000"/>
          <w:sz w:val="22"/>
        </w:rPr>
        <w:t>C1.</w:t>
      </w:r>
      <w:r>
        <w:rPr>
          <w:b/>
          <w:color w:val="000000"/>
          <w:sz w:val="22"/>
        </w:rPr>
        <w:tab/>
        <w:t>De startprocedure.</w:t>
      </w:r>
      <w:r w:rsidR="006A1ED4" w:rsidRPr="006A1ED4">
        <w:rPr>
          <w:snapToGrid w:val="0"/>
          <w:color w:val="000000"/>
          <w:w w:val="0"/>
          <w:sz w:val="0"/>
          <w:szCs w:val="0"/>
          <w:u w:color="000000"/>
          <w:bdr w:val="none" w:sz="0" w:space="0" w:color="000000"/>
          <w:shd w:val="clear" w:color="000000" w:fill="000000"/>
          <w:lang w:val="x-none" w:eastAsia="x-none" w:bidi="x-none"/>
        </w:rPr>
        <w:t xml:space="preserve"> </w:t>
      </w:r>
    </w:p>
    <w:p w14:paraId="4B5C1E1B" w14:textId="77777777" w:rsidR="003D308E" w:rsidRDefault="003D308E">
      <w:pPr>
        <w:rPr>
          <w:color w:val="000000"/>
          <w:sz w:val="22"/>
        </w:rPr>
      </w:pPr>
      <w:r>
        <w:rPr>
          <w:color w:val="000000"/>
          <w:sz w:val="22"/>
        </w:rPr>
        <w:t xml:space="preserve">In afwijking van regel 26 </w:t>
      </w:r>
      <w:proofErr w:type="spellStart"/>
      <w:r>
        <w:rPr>
          <w:color w:val="000000"/>
          <w:sz w:val="22"/>
        </w:rPr>
        <w:t>RvW</w:t>
      </w:r>
      <w:proofErr w:type="spellEnd"/>
      <w:r>
        <w:rPr>
          <w:color w:val="000000"/>
          <w:sz w:val="22"/>
        </w:rPr>
        <w:t xml:space="preserve"> zal het waarschuwingssein bestaan uit het klassensein en vlag “W”.  Wanneer het waarschuwingssein samenvalt met het startsein van een klasse is het neerhalen van vlag “W” het visuele waarschuwingssein en tevens startsein.</w:t>
      </w:r>
    </w:p>
    <w:p w14:paraId="27FBDBC2" w14:textId="77777777" w:rsidR="003D308E" w:rsidRDefault="003D308E">
      <w:pPr>
        <w:rPr>
          <w:color w:val="000000"/>
          <w:sz w:val="22"/>
        </w:rPr>
      </w:pPr>
    </w:p>
    <w:p w14:paraId="042A752D" w14:textId="77777777" w:rsidR="003D308E" w:rsidRDefault="003D308E">
      <w:pPr>
        <w:rPr>
          <w:b/>
          <w:color w:val="000000"/>
          <w:sz w:val="22"/>
        </w:rPr>
      </w:pPr>
      <w:r>
        <w:rPr>
          <w:b/>
          <w:color w:val="000000"/>
          <w:sz w:val="22"/>
        </w:rPr>
        <w:t>Waarschuwingssein (5 minuten sein)</w:t>
      </w:r>
    </w:p>
    <w:p w14:paraId="6BDDEEB3" w14:textId="77777777" w:rsidR="003D308E" w:rsidRDefault="003D308E">
      <w:pPr>
        <w:rPr>
          <w:color w:val="000000"/>
          <w:sz w:val="22"/>
        </w:rPr>
      </w:pPr>
      <w:r>
        <w:rPr>
          <w:color w:val="000000"/>
          <w:sz w:val="22"/>
        </w:rPr>
        <w:t xml:space="preserve">Vijf minuten voor de start wordt één hoornstoot gegeven, wordt vlag “W” gehesen en het klassensein getoond. </w:t>
      </w:r>
    </w:p>
    <w:p w14:paraId="3C1B4170" w14:textId="77777777" w:rsidR="003D308E" w:rsidRDefault="003D308E">
      <w:pPr>
        <w:rPr>
          <w:color w:val="000000"/>
          <w:sz w:val="22"/>
        </w:rPr>
      </w:pPr>
    </w:p>
    <w:p w14:paraId="7CAA3BA0" w14:textId="77777777" w:rsidR="003D308E" w:rsidRDefault="003D308E">
      <w:pPr>
        <w:rPr>
          <w:b/>
          <w:color w:val="000000"/>
          <w:sz w:val="22"/>
        </w:rPr>
      </w:pPr>
      <w:r>
        <w:rPr>
          <w:b/>
          <w:color w:val="000000"/>
          <w:sz w:val="22"/>
        </w:rPr>
        <w:t>Voorbereidingssein (4 minuten sein)</w:t>
      </w:r>
    </w:p>
    <w:p w14:paraId="29BE7671" w14:textId="77777777" w:rsidR="003D308E" w:rsidRDefault="003D308E">
      <w:pPr>
        <w:rPr>
          <w:color w:val="000000"/>
          <w:sz w:val="22"/>
        </w:rPr>
      </w:pPr>
      <w:r>
        <w:rPr>
          <w:color w:val="000000"/>
          <w:sz w:val="22"/>
        </w:rPr>
        <w:t xml:space="preserve">Vier minuten voor de start wordt één geluidssignaal gegeven en Vlag “P” (blauwe vlag met wit blok) of   vlag “I” (gele vlag met zwarte stip) of de zwarte vlag getoond.  </w:t>
      </w:r>
    </w:p>
    <w:p w14:paraId="0AD296B5" w14:textId="77777777" w:rsidR="003D308E" w:rsidRDefault="003D308E">
      <w:pPr>
        <w:rPr>
          <w:color w:val="000000"/>
          <w:sz w:val="22"/>
        </w:rPr>
      </w:pPr>
      <w:r>
        <w:rPr>
          <w:color w:val="000000"/>
          <w:sz w:val="22"/>
        </w:rPr>
        <w:tab/>
      </w:r>
    </w:p>
    <w:p w14:paraId="4BEC666F" w14:textId="77777777" w:rsidR="003D308E" w:rsidRDefault="003D308E">
      <w:pPr>
        <w:rPr>
          <w:color w:val="000000"/>
          <w:sz w:val="22"/>
        </w:rPr>
      </w:pPr>
      <w:r>
        <w:rPr>
          <w:b/>
          <w:color w:val="000000"/>
          <w:sz w:val="22"/>
        </w:rPr>
        <w:t>1-minuut sein</w:t>
      </w:r>
    </w:p>
    <w:p w14:paraId="47229182" w14:textId="77777777" w:rsidR="003D308E" w:rsidRDefault="003D308E">
      <w:pPr>
        <w:rPr>
          <w:color w:val="000000"/>
          <w:sz w:val="22"/>
        </w:rPr>
      </w:pPr>
      <w:r>
        <w:rPr>
          <w:color w:val="000000"/>
          <w:sz w:val="22"/>
        </w:rPr>
        <w:t>Eén geluids</w:t>
      </w:r>
      <w:r w:rsidR="00D46F6B">
        <w:rPr>
          <w:color w:val="000000"/>
          <w:sz w:val="22"/>
        </w:rPr>
        <w:t>s</w:t>
      </w:r>
      <w:r>
        <w:rPr>
          <w:color w:val="000000"/>
          <w:sz w:val="22"/>
        </w:rPr>
        <w:t>i</w:t>
      </w:r>
      <w:r w:rsidR="0042100E">
        <w:rPr>
          <w:color w:val="000000"/>
          <w:sz w:val="22"/>
        </w:rPr>
        <w:t>gnaal waarbij vlag “P” (of de “</w:t>
      </w:r>
      <w:proofErr w:type="spellStart"/>
      <w:r w:rsidR="0042100E">
        <w:rPr>
          <w:color w:val="000000"/>
          <w:sz w:val="22"/>
        </w:rPr>
        <w:t>I</w:t>
      </w:r>
      <w:r>
        <w:rPr>
          <w:color w:val="000000"/>
          <w:sz w:val="22"/>
        </w:rPr>
        <w:t>”vlag</w:t>
      </w:r>
      <w:proofErr w:type="spellEnd"/>
      <w:r>
        <w:rPr>
          <w:color w:val="000000"/>
          <w:sz w:val="22"/>
        </w:rPr>
        <w:t xml:space="preserve"> of de Zwarte vlag) wordt weggenomen. </w:t>
      </w:r>
    </w:p>
    <w:p w14:paraId="1434F242" w14:textId="77777777" w:rsidR="003D308E" w:rsidRDefault="003D308E">
      <w:pPr>
        <w:rPr>
          <w:b/>
          <w:color w:val="000000"/>
          <w:sz w:val="22"/>
        </w:rPr>
      </w:pPr>
    </w:p>
    <w:p w14:paraId="4E3E9323" w14:textId="77777777" w:rsidR="003D308E" w:rsidRDefault="003D308E">
      <w:pPr>
        <w:rPr>
          <w:b/>
          <w:color w:val="000000"/>
          <w:sz w:val="22"/>
        </w:rPr>
      </w:pPr>
      <w:r>
        <w:rPr>
          <w:b/>
          <w:color w:val="000000"/>
          <w:sz w:val="22"/>
        </w:rPr>
        <w:t>Start</w:t>
      </w:r>
    </w:p>
    <w:p w14:paraId="519F724A" w14:textId="77777777" w:rsidR="003D308E" w:rsidRDefault="003D308E">
      <w:pPr>
        <w:rPr>
          <w:color w:val="000000"/>
          <w:sz w:val="22"/>
        </w:rPr>
      </w:pPr>
      <w:r>
        <w:rPr>
          <w:color w:val="000000"/>
          <w:sz w:val="22"/>
        </w:rPr>
        <w:t xml:space="preserve">Eén </w:t>
      </w:r>
      <w:r w:rsidR="00D46F6B">
        <w:rPr>
          <w:color w:val="000000"/>
          <w:sz w:val="22"/>
        </w:rPr>
        <w:t>geluidssignaal</w:t>
      </w:r>
      <w:r>
        <w:rPr>
          <w:color w:val="000000"/>
          <w:sz w:val="22"/>
        </w:rPr>
        <w:t xml:space="preserve"> en vlag “W” wordt weggenomen.</w:t>
      </w:r>
    </w:p>
    <w:p w14:paraId="6CF07325" w14:textId="77777777" w:rsidR="003D308E" w:rsidRDefault="003D308E">
      <w:pPr>
        <w:rPr>
          <w:color w:val="000000"/>
          <w:sz w:val="22"/>
        </w:rPr>
      </w:pPr>
    </w:p>
    <w:p w14:paraId="5F7E52B8" w14:textId="77777777" w:rsidR="003D308E" w:rsidRDefault="003D308E">
      <w:pPr>
        <w:rPr>
          <w:b/>
          <w:color w:val="000000"/>
          <w:sz w:val="22"/>
        </w:rPr>
      </w:pPr>
      <w:r>
        <w:rPr>
          <w:b/>
          <w:color w:val="000000"/>
          <w:sz w:val="22"/>
        </w:rPr>
        <w:t>C2.</w:t>
      </w:r>
      <w:r>
        <w:rPr>
          <w:b/>
          <w:color w:val="000000"/>
          <w:sz w:val="22"/>
        </w:rPr>
        <w:tab/>
        <w:t>Individuele terugroep</w:t>
      </w:r>
    </w:p>
    <w:p w14:paraId="0C38357D" w14:textId="77777777" w:rsidR="003D308E" w:rsidRDefault="003D308E">
      <w:pPr>
        <w:rPr>
          <w:sz w:val="22"/>
        </w:rPr>
      </w:pPr>
      <w:r>
        <w:rPr>
          <w:sz w:val="22"/>
        </w:rPr>
        <w:t xml:space="preserve">Bij een individuele terugroep wordt vlag “X” getoond en worden </w:t>
      </w:r>
      <w:r>
        <w:rPr>
          <w:b/>
          <w:i/>
          <w:sz w:val="22"/>
          <w:u w:val="single"/>
        </w:rPr>
        <w:t>herhaalde</w:t>
      </w:r>
      <w:r>
        <w:rPr>
          <w:sz w:val="22"/>
        </w:rPr>
        <w:t xml:space="preserve"> geluidssignalen gegeven.</w:t>
      </w:r>
    </w:p>
    <w:p w14:paraId="6368AB50" w14:textId="77777777" w:rsidR="003D308E" w:rsidRDefault="003D308E">
      <w:pPr>
        <w:rPr>
          <w:b/>
          <w:color w:val="000000"/>
          <w:sz w:val="22"/>
        </w:rPr>
      </w:pPr>
    </w:p>
    <w:p w14:paraId="41811107" w14:textId="77777777" w:rsidR="003D308E" w:rsidRDefault="003D308E">
      <w:pPr>
        <w:rPr>
          <w:b/>
          <w:color w:val="000000"/>
          <w:sz w:val="22"/>
        </w:rPr>
      </w:pPr>
      <w:r>
        <w:rPr>
          <w:b/>
          <w:color w:val="000000"/>
          <w:sz w:val="22"/>
        </w:rPr>
        <w:t>C3.</w:t>
      </w:r>
      <w:r>
        <w:rPr>
          <w:b/>
          <w:color w:val="000000"/>
          <w:sz w:val="22"/>
        </w:rPr>
        <w:tab/>
        <w:t>Algemene Terugroep</w:t>
      </w:r>
    </w:p>
    <w:p w14:paraId="0F7701C7" w14:textId="77777777" w:rsidR="003D308E" w:rsidRDefault="003D308E">
      <w:pPr>
        <w:rPr>
          <w:color w:val="000000"/>
          <w:sz w:val="22"/>
        </w:rPr>
      </w:pPr>
      <w:r>
        <w:rPr>
          <w:color w:val="000000"/>
          <w:sz w:val="22"/>
        </w:rPr>
        <w:t xml:space="preserve">De nieuwe starttijd bij een algemene terugroep is 5 minuten na de ongeldig verklaarde start. Dit wijzigt regel 29.2 </w:t>
      </w:r>
      <w:proofErr w:type="spellStart"/>
      <w:r>
        <w:rPr>
          <w:color w:val="000000"/>
          <w:sz w:val="22"/>
        </w:rPr>
        <w:t>RvW</w:t>
      </w:r>
      <w:proofErr w:type="spellEnd"/>
      <w:r>
        <w:rPr>
          <w:color w:val="000000"/>
          <w:sz w:val="22"/>
        </w:rPr>
        <w:t>. Het startschema zoals aangegeven in Bijlage C zal altijd worden gehandhaafd.</w:t>
      </w:r>
    </w:p>
    <w:p w14:paraId="638BE6AA" w14:textId="77777777" w:rsidR="003D308E" w:rsidRDefault="003D308E">
      <w:pPr>
        <w:rPr>
          <w:color w:val="000000"/>
          <w:sz w:val="22"/>
        </w:rPr>
      </w:pPr>
      <w:r>
        <w:rPr>
          <w:color w:val="000000"/>
          <w:sz w:val="22"/>
        </w:rPr>
        <w:t xml:space="preserve">Het strijken van vlag “W” voor de ongeldig verklaarde start geldt in dit geval als visueel nieuw waarschuwingssein. De EV-wimpel wordt, tegelijk met het nieuwe 1-minuutsein, gestreken. Dit wijzigt regel 29.2 </w:t>
      </w:r>
      <w:proofErr w:type="spellStart"/>
      <w:r>
        <w:rPr>
          <w:color w:val="000000"/>
          <w:sz w:val="22"/>
        </w:rPr>
        <w:t>RvW</w:t>
      </w:r>
      <w:proofErr w:type="spellEnd"/>
      <w:r>
        <w:rPr>
          <w:color w:val="000000"/>
          <w:sz w:val="22"/>
        </w:rPr>
        <w:t xml:space="preserve"> en Wedstrijdseinen </w:t>
      </w:r>
      <w:proofErr w:type="spellStart"/>
      <w:r>
        <w:rPr>
          <w:color w:val="000000"/>
          <w:sz w:val="22"/>
        </w:rPr>
        <w:t>RvW</w:t>
      </w:r>
      <w:proofErr w:type="spellEnd"/>
      <w:r>
        <w:rPr>
          <w:color w:val="000000"/>
          <w:sz w:val="22"/>
        </w:rPr>
        <w:t>.</w:t>
      </w:r>
    </w:p>
    <w:p w14:paraId="091CEA84" w14:textId="77777777" w:rsidR="003D308E" w:rsidRDefault="003D308E">
      <w:pPr>
        <w:rPr>
          <w:color w:val="000000"/>
          <w:sz w:val="22"/>
        </w:rPr>
      </w:pPr>
    </w:p>
    <w:p w14:paraId="355D8CDD" w14:textId="77777777" w:rsidR="003D308E" w:rsidRDefault="003D308E">
      <w:pPr>
        <w:rPr>
          <w:b/>
          <w:sz w:val="22"/>
        </w:rPr>
      </w:pPr>
      <w:r>
        <w:rPr>
          <w:b/>
          <w:sz w:val="22"/>
        </w:rPr>
        <w:t>C4.</w:t>
      </w:r>
      <w:r>
        <w:rPr>
          <w:b/>
          <w:sz w:val="22"/>
        </w:rPr>
        <w:tab/>
        <w:t>Het Startrooster.</w:t>
      </w:r>
    </w:p>
    <w:p w14:paraId="60F1DBFD" w14:textId="77777777" w:rsidR="00A43FDB" w:rsidRDefault="00C859F7" w:rsidP="00A43FDB">
      <w:pPr>
        <w:rPr>
          <w:sz w:val="22"/>
        </w:rPr>
      </w:pPr>
      <w:r>
        <w:t xml:space="preserve">Er zijn </w:t>
      </w:r>
      <w:r w:rsidR="00482B17">
        <w:t>5</w:t>
      </w:r>
      <w:r>
        <w:t xml:space="preserve"> wedstrijden geprogrammeerd.</w:t>
      </w:r>
      <w:r w:rsidR="003D308E">
        <w:rPr>
          <w:sz w:val="22"/>
        </w:rPr>
        <w:t xml:space="preserve">   </w:t>
      </w:r>
    </w:p>
    <w:p w14:paraId="399173B8" w14:textId="77777777" w:rsidR="003D308E" w:rsidRDefault="003D308E">
      <w:pPr>
        <w:rPr>
          <w:sz w:val="22"/>
        </w:rPr>
      </w:pPr>
      <w:r>
        <w:rPr>
          <w:sz w:val="22"/>
        </w:rPr>
        <w:t xml:space="preserve">Zaterdag  is de eerste start om </w:t>
      </w:r>
      <w:r>
        <w:rPr>
          <w:b/>
          <w:sz w:val="22"/>
        </w:rPr>
        <w:t>1</w:t>
      </w:r>
      <w:r w:rsidR="005868C7">
        <w:rPr>
          <w:b/>
          <w:sz w:val="22"/>
        </w:rPr>
        <w:t>1</w:t>
      </w:r>
      <w:r>
        <w:rPr>
          <w:b/>
          <w:sz w:val="22"/>
        </w:rPr>
        <w:t>.00 uur</w:t>
      </w:r>
      <w:r>
        <w:rPr>
          <w:sz w:val="22"/>
        </w:rPr>
        <w:t>. Overige starttijden worden op het mededelingenbord bekend gemaakt.</w:t>
      </w:r>
    </w:p>
    <w:p w14:paraId="1C112885" w14:textId="77777777" w:rsidR="00624D5D" w:rsidRDefault="00624D5D" w:rsidP="00624D5D">
      <w:r>
        <w:t xml:space="preserve">C4.1  </w:t>
      </w:r>
      <w:r>
        <w:tab/>
        <w:t>Het klassensein is een wit bord met een zwarte letter. Zie mededeling bord</w:t>
      </w:r>
    </w:p>
    <w:p w14:paraId="594C4584" w14:textId="77777777" w:rsidR="005868C7" w:rsidRDefault="005868C7" w:rsidP="005868C7">
      <w:pPr>
        <w:rPr>
          <w:sz w:val="22"/>
        </w:rPr>
      </w:pPr>
    </w:p>
    <w:p w14:paraId="5E13B291" w14:textId="77777777" w:rsidR="00D46F6B" w:rsidRDefault="00D46F6B" w:rsidP="00B96FAF">
      <w:pPr>
        <w:pStyle w:val="Kop1"/>
        <w:jc w:val="both"/>
        <w:rPr>
          <w:i/>
          <w:sz w:val="22"/>
        </w:rPr>
      </w:pPr>
    </w:p>
    <w:p w14:paraId="34B647CF" w14:textId="77777777" w:rsidR="00D46F6B" w:rsidRDefault="00D46F6B" w:rsidP="00D46F6B">
      <w:pPr>
        <w:rPr>
          <w:sz w:val="22"/>
        </w:rPr>
      </w:pPr>
      <w:r w:rsidRPr="00E56495">
        <w:rPr>
          <w:b/>
          <w:sz w:val="28"/>
          <w:szCs w:val="28"/>
        </w:rPr>
        <w:t>Voorlopig:</w:t>
      </w:r>
      <w:r>
        <w:rPr>
          <w:b/>
          <w:sz w:val="22"/>
        </w:rPr>
        <w:t xml:space="preserve"> </w:t>
      </w:r>
      <w:r>
        <w:rPr>
          <w:b/>
          <w:sz w:val="22"/>
        </w:rPr>
        <w:tab/>
        <w:t>Zie het mededeling bord voor de definitieve startrooster en klassen sein!</w:t>
      </w:r>
    </w:p>
    <w:p w14:paraId="4FED8F97" w14:textId="77777777" w:rsidR="00D46F6B" w:rsidRDefault="00D46F6B" w:rsidP="00D46F6B">
      <w:pPr>
        <w:rPr>
          <w:sz w:val="22"/>
        </w:rPr>
      </w:pPr>
    </w:p>
    <w:p w14:paraId="67AA60F4" w14:textId="77777777" w:rsidR="00D46F6B" w:rsidRDefault="00D46F6B" w:rsidP="0042100E">
      <w:pPr>
        <w:pBdr>
          <w:top w:val="single" w:sz="4" w:space="1" w:color="auto"/>
          <w:left w:val="single" w:sz="4" w:space="4" w:color="auto"/>
          <w:bottom w:val="single" w:sz="4" w:space="1" w:color="auto"/>
          <w:right w:val="single" w:sz="4" w:space="4" w:color="auto"/>
          <w:between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97"/>
        </w:tabs>
        <w:rPr>
          <w:sz w:val="22"/>
        </w:rPr>
      </w:pPr>
      <w:r>
        <w:rPr>
          <w:sz w:val="22"/>
        </w:rPr>
        <w:t xml:space="preserve">  Klassen s</w:t>
      </w:r>
      <w:r w:rsidR="0042100E">
        <w:rPr>
          <w:sz w:val="22"/>
        </w:rPr>
        <w:t>ein</w:t>
      </w:r>
      <w:r w:rsidR="0042100E">
        <w:rPr>
          <w:sz w:val="22"/>
        </w:rPr>
        <w:tab/>
      </w:r>
      <w:r w:rsidR="0042100E">
        <w:rPr>
          <w:sz w:val="22"/>
        </w:rPr>
        <w:tab/>
        <w:t>klasse</w:t>
      </w:r>
      <w:r w:rsidR="0042100E">
        <w:rPr>
          <w:sz w:val="22"/>
        </w:rPr>
        <w:tab/>
      </w:r>
      <w:r w:rsidR="0042100E">
        <w:rPr>
          <w:sz w:val="22"/>
        </w:rPr>
        <w:tab/>
      </w:r>
      <w:r w:rsidR="0042100E">
        <w:rPr>
          <w:sz w:val="22"/>
        </w:rPr>
        <w:tab/>
        <w:t>Zaterdag</w:t>
      </w:r>
      <w:r w:rsidR="0042100E">
        <w:rPr>
          <w:sz w:val="22"/>
        </w:rPr>
        <w:tab/>
      </w:r>
      <w:proofErr w:type="spellStart"/>
      <w:r w:rsidR="0042100E">
        <w:rPr>
          <w:sz w:val="22"/>
        </w:rPr>
        <w:t>Zaterdag</w:t>
      </w:r>
      <w:proofErr w:type="spellEnd"/>
      <w:r>
        <w:rPr>
          <w:sz w:val="22"/>
        </w:rPr>
        <w:tab/>
      </w:r>
      <w:proofErr w:type="spellStart"/>
      <w:r w:rsidR="0042100E">
        <w:rPr>
          <w:sz w:val="22"/>
        </w:rPr>
        <w:t>Zaterdag</w:t>
      </w:r>
      <w:proofErr w:type="spellEnd"/>
      <w:r w:rsidR="0042100E">
        <w:rPr>
          <w:sz w:val="22"/>
        </w:rPr>
        <w:tab/>
      </w:r>
      <w:proofErr w:type="spellStart"/>
      <w:r w:rsidR="0042100E">
        <w:rPr>
          <w:sz w:val="22"/>
        </w:rPr>
        <w:t>Zaterdag</w:t>
      </w:r>
      <w:proofErr w:type="spellEnd"/>
    </w:p>
    <w:p w14:paraId="0E566D53" w14:textId="77777777" w:rsidR="00D46F6B" w:rsidRDefault="00D46F6B" w:rsidP="00D46F6B">
      <w:pPr>
        <w:pBdr>
          <w:top w:val="single" w:sz="4" w:space="1" w:color="auto"/>
          <w:left w:val="single" w:sz="4" w:space="4" w:color="auto"/>
          <w:bottom w:val="single" w:sz="4" w:space="1" w:color="auto"/>
          <w:right w:val="single" w:sz="4" w:space="4" w:color="auto"/>
          <w:between w:val="single" w:sz="4" w:space="1" w:color="auto"/>
        </w:pBdr>
        <w:rPr>
          <w:b/>
          <w:sz w:val="22"/>
        </w:rPr>
      </w:pPr>
      <w:r>
        <w:rPr>
          <w:sz w:val="22"/>
        </w:rPr>
        <w:tab/>
      </w:r>
      <w:r>
        <w:rPr>
          <w:sz w:val="22"/>
        </w:rPr>
        <w:tab/>
      </w:r>
      <w:r>
        <w:rPr>
          <w:sz w:val="22"/>
        </w:rPr>
        <w:tab/>
      </w:r>
      <w:r>
        <w:rPr>
          <w:sz w:val="22"/>
        </w:rPr>
        <w:tab/>
      </w:r>
      <w:r>
        <w:rPr>
          <w:sz w:val="22"/>
        </w:rPr>
        <w:tab/>
      </w:r>
      <w:r>
        <w:rPr>
          <w:sz w:val="22"/>
        </w:rPr>
        <w:tab/>
      </w:r>
      <w:r>
        <w:rPr>
          <w:b/>
          <w:sz w:val="22"/>
        </w:rPr>
        <w:t>1</w:t>
      </w:r>
      <w:r>
        <w:rPr>
          <w:b/>
          <w:sz w:val="22"/>
          <w:vertAlign w:val="superscript"/>
        </w:rPr>
        <w:t>ste</w:t>
      </w:r>
      <w:r>
        <w:rPr>
          <w:b/>
          <w:sz w:val="22"/>
        </w:rPr>
        <w:t xml:space="preserve"> start</w:t>
      </w:r>
      <w:r>
        <w:rPr>
          <w:b/>
          <w:sz w:val="22"/>
        </w:rPr>
        <w:tab/>
      </w:r>
      <w:r w:rsidRPr="009E64EF">
        <w:rPr>
          <w:b/>
          <w:sz w:val="16"/>
        </w:rPr>
        <w:t>2</w:t>
      </w:r>
      <w:r w:rsidRPr="009E64EF">
        <w:rPr>
          <w:b/>
          <w:sz w:val="16"/>
          <w:vertAlign w:val="superscript"/>
        </w:rPr>
        <w:t>de</w:t>
      </w:r>
      <w:r w:rsidRPr="009E64EF">
        <w:rPr>
          <w:b/>
          <w:sz w:val="16"/>
        </w:rPr>
        <w:t xml:space="preserve"> en  3</w:t>
      </w:r>
      <w:r w:rsidRPr="009E64EF">
        <w:rPr>
          <w:b/>
          <w:sz w:val="16"/>
          <w:vertAlign w:val="superscript"/>
        </w:rPr>
        <w:t>de</w:t>
      </w:r>
      <w:r>
        <w:rPr>
          <w:b/>
          <w:sz w:val="22"/>
        </w:rPr>
        <w:t xml:space="preserve"> start </w:t>
      </w:r>
      <w:r>
        <w:rPr>
          <w:b/>
          <w:sz w:val="22"/>
        </w:rPr>
        <w:tab/>
      </w:r>
      <w:r w:rsidR="009E64EF" w:rsidRPr="009E64EF">
        <w:rPr>
          <w:b/>
          <w:sz w:val="16"/>
        </w:rPr>
        <w:t>4</w:t>
      </w:r>
      <w:r w:rsidR="009E64EF" w:rsidRPr="009E64EF">
        <w:rPr>
          <w:b/>
          <w:sz w:val="16"/>
          <w:vertAlign w:val="superscript"/>
        </w:rPr>
        <w:t>de</w:t>
      </w:r>
      <w:r w:rsidR="009E64EF" w:rsidRPr="009E64EF">
        <w:rPr>
          <w:b/>
          <w:sz w:val="16"/>
        </w:rPr>
        <w:t xml:space="preserve"> </w:t>
      </w:r>
      <w:r>
        <w:rPr>
          <w:b/>
          <w:sz w:val="22"/>
        </w:rPr>
        <w:t xml:space="preserve"> start</w:t>
      </w:r>
      <w:r>
        <w:rPr>
          <w:b/>
          <w:sz w:val="22"/>
        </w:rPr>
        <w:tab/>
      </w:r>
      <w:r w:rsidR="009E64EF">
        <w:rPr>
          <w:b/>
          <w:sz w:val="22"/>
        </w:rPr>
        <w:t>5</w:t>
      </w:r>
      <w:r w:rsidRPr="006D547B">
        <w:rPr>
          <w:b/>
          <w:sz w:val="22"/>
          <w:vertAlign w:val="superscript"/>
        </w:rPr>
        <w:t>de</w:t>
      </w:r>
      <w:r>
        <w:rPr>
          <w:b/>
          <w:sz w:val="22"/>
        </w:rPr>
        <w:t xml:space="preserve"> start</w:t>
      </w:r>
    </w:p>
    <w:p w14:paraId="24ACC639" w14:textId="77777777" w:rsidR="00D46F6B" w:rsidRPr="006B1825" w:rsidRDefault="00D46F6B" w:rsidP="00D46F6B">
      <w:pPr>
        <w:pBdr>
          <w:top w:val="single" w:sz="4" w:space="1" w:color="auto"/>
          <w:left w:val="single" w:sz="4" w:space="4" w:color="auto"/>
          <w:bottom w:val="single" w:sz="4" w:space="1" w:color="auto"/>
          <w:right w:val="single" w:sz="4" w:space="4" w:color="auto"/>
          <w:between w:val="single" w:sz="4" w:space="1" w:color="auto"/>
        </w:pBdr>
        <w:ind w:firstLine="708"/>
        <w:rPr>
          <w:sz w:val="22"/>
          <w:lang w:val="en-GB"/>
        </w:rPr>
      </w:pPr>
      <w:r w:rsidRPr="006B1825">
        <w:rPr>
          <w:sz w:val="22"/>
          <w:lang w:val="en-GB"/>
        </w:rPr>
        <w:t>A</w:t>
      </w:r>
      <w:r w:rsidRPr="006B1825">
        <w:rPr>
          <w:sz w:val="22"/>
          <w:lang w:val="en-GB"/>
        </w:rPr>
        <w:tab/>
      </w:r>
      <w:r w:rsidRPr="006B1825">
        <w:rPr>
          <w:sz w:val="22"/>
          <w:lang w:val="en-GB"/>
        </w:rPr>
        <w:tab/>
        <w:t>O-jol</w:t>
      </w:r>
      <w:r w:rsidRPr="006B1825">
        <w:rPr>
          <w:sz w:val="22"/>
          <w:lang w:val="en-GB"/>
        </w:rPr>
        <w:tab/>
      </w:r>
      <w:r w:rsidRPr="006B1825">
        <w:rPr>
          <w:sz w:val="22"/>
          <w:lang w:val="en-GB"/>
        </w:rPr>
        <w:tab/>
      </w:r>
      <w:r w:rsidRPr="006B1825">
        <w:rPr>
          <w:sz w:val="22"/>
          <w:lang w:val="en-GB"/>
        </w:rPr>
        <w:tab/>
        <w:t>11.00</w:t>
      </w:r>
      <w:r w:rsidRPr="006B1825">
        <w:rPr>
          <w:sz w:val="22"/>
          <w:lang w:val="en-GB"/>
        </w:rPr>
        <w:tab/>
      </w:r>
      <w:r w:rsidRPr="006B1825">
        <w:rPr>
          <w:sz w:val="22"/>
          <w:lang w:val="en-GB"/>
        </w:rPr>
        <w:tab/>
        <w:t>13.30</w:t>
      </w:r>
      <w:r w:rsidRPr="006B1825">
        <w:rPr>
          <w:sz w:val="22"/>
          <w:lang w:val="en-GB"/>
        </w:rPr>
        <w:tab/>
      </w:r>
      <w:r w:rsidRPr="006B1825">
        <w:rPr>
          <w:sz w:val="22"/>
          <w:lang w:val="en-GB"/>
        </w:rPr>
        <w:tab/>
        <w:t>10.00</w:t>
      </w:r>
      <w:r w:rsidRPr="006B1825">
        <w:rPr>
          <w:sz w:val="22"/>
          <w:lang w:val="en-GB"/>
        </w:rPr>
        <w:tab/>
      </w:r>
      <w:r w:rsidRPr="006B1825">
        <w:rPr>
          <w:sz w:val="22"/>
          <w:lang w:val="en-GB"/>
        </w:rPr>
        <w:tab/>
      </w:r>
      <w:proofErr w:type="spellStart"/>
      <w:r w:rsidRPr="006B1825">
        <w:rPr>
          <w:sz w:val="22"/>
          <w:lang w:val="en-GB"/>
        </w:rPr>
        <w:t>doorstart</w:t>
      </w:r>
      <w:proofErr w:type="spellEnd"/>
    </w:p>
    <w:p w14:paraId="133D2D9C" w14:textId="77777777" w:rsidR="00D46F6B" w:rsidRDefault="00D46F6B" w:rsidP="00D46F6B">
      <w:pPr>
        <w:pStyle w:val="Kop7"/>
        <w:pBdr>
          <w:top w:val="single" w:sz="4" w:space="1" w:color="auto"/>
          <w:left w:val="single" w:sz="4" w:space="4" w:color="auto"/>
          <w:bottom w:val="single" w:sz="4" w:space="1" w:color="auto"/>
          <w:right w:val="single" w:sz="4" w:space="4" w:color="auto"/>
          <w:between w:val="single" w:sz="4" w:space="1" w:color="auto"/>
        </w:pBdr>
        <w:rPr>
          <w:b w:val="0"/>
          <w:sz w:val="22"/>
        </w:rPr>
      </w:pPr>
      <w:r w:rsidRPr="006B1825">
        <w:rPr>
          <w:b w:val="0"/>
          <w:lang w:val="en-GB"/>
        </w:rPr>
        <w:tab/>
      </w:r>
      <w:r w:rsidR="006144C3" w:rsidRPr="006B1825">
        <w:rPr>
          <w:b w:val="0"/>
          <w:lang w:val="en-GB"/>
        </w:rPr>
        <w:t>B</w:t>
      </w:r>
      <w:r w:rsidR="006144C3" w:rsidRPr="006B1825">
        <w:rPr>
          <w:b w:val="0"/>
          <w:lang w:val="en-GB"/>
        </w:rPr>
        <w:tab/>
      </w:r>
      <w:r w:rsidR="006144C3" w:rsidRPr="006B1825">
        <w:rPr>
          <w:b w:val="0"/>
          <w:lang w:val="en-GB"/>
        </w:rPr>
        <w:tab/>
        <w:t>Finn</w:t>
      </w:r>
      <w:r w:rsidRPr="006B1825">
        <w:rPr>
          <w:b w:val="0"/>
          <w:lang w:val="en-GB"/>
        </w:rPr>
        <w:tab/>
      </w:r>
      <w:r w:rsidRPr="006B1825">
        <w:rPr>
          <w:b w:val="0"/>
          <w:lang w:val="en-GB"/>
        </w:rPr>
        <w:tab/>
      </w:r>
      <w:r w:rsidRPr="006B1825">
        <w:rPr>
          <w:b w:val="0"/>
          <w:lang w:val="en-GB"/>
        </w:rPr>
        <w:tab/>
        <w:t>11.05</w:t>
      </w:r>
      <w:r w:rsidRPr="006B1825">
        <w:rPr>
          <w:b w:val="0"/>
          <w:lang w:val="en-GB"/>
        </w:rPr>
        <w:tab/>
      </w:r>
      <w:r w:rsidRPr="006B1825">
        <w:rPr>
          <w:b w:val="0"/>
          <w:lang w:val="en-GB"/>
        </w:rPr>
        <w:tab/>
        <w:t>+ 5 min.</w:t>
      </w:r>
      <w:r w:rsidRPr="006B1825">
        <w:rPr>
          <w:b w:val="0"/>
          <w:lang w:val="en-GB"/>
        </w:rPr>
        <w:tab/>
      </w:r>
      <w:r>
        <w:rPr>
          <w:b w:val="0"/>
        </w:rPr>
        <w:t xml:space="preserve">+ 5 min. </w:t>
      </w:r>
      <w:r>
        <w:rPr>
          <w:b w:val="0"/>
        </w:rPr>
        <w:tab/>
        <w:t>+ 5 min.</w:t>
      </w:r>
    </w:p>
    <w:p w14:paraId="2D0B764A" w14:textId="77777777" w:rsidR="00D46F6B" w:rsidRDefault="00D46F6B" w:rsidP="00D46F6B">
      <w:pPr>
        <w:pBdr>
          <w:top w:val="single" w:sz="4" w:space="1" w:color="auto"/>
          <w:left w:val="single" w:sz="4" w:space="4" w:color="auto"/>
          <w:bottom w:val="single" w:sz="4" w:space="1" w:color="auto"/>
          <w:right w:val="single" w:sz="4" w:space="4" w:color="auto"/>
          <w:between w:val="single" w:sz="4" w:space="1" w:color="auto"/>
        </w:pBdr>
      </w:pPr>
      <w:r>
        <w:tab/>
        <w:t>C</w:t>
      </w:r>
      <w:r>
        <w:tab/>
      </w:r>
      <w:r>
        <w:tab/>
      </w:r>
      <w:r w:rsidR="006144C3">
        <w:rPr>
          <w:sz w:val="22"/>
        </w:rPr>
        <w:t>Laser</w:t>
      </w:r>
      <w:r w:rsidR="006144C3">
        <w:rPr>
          <w:sz w:val="22"/>
        </w:rPr>
        <w:tab/>
      </w:r>
      <w:r w:rsidR="006144C3">
        <w:rPr>
          <w:sz w:val="22"/>
        </w:rPr>
        <w:tab/>
      </w:r>
      <w:r>
        <w:tab/>
        <w:t>11.10</w:t>
      </w:r>
      <w:r>
        <w:tab/>
      </w:r>
      <w:r>
        <w:tab/>
        <w:t>+ 5 min.</w:t>
      </w:r>
      <w:r>
        <w:tab/>
        <w:t>+ 5 min.</w:t>
      </w:r>
      <w:r>
        <w:tab/>
        <w:t>+5 min.</w:t>
      </w:r>
    </w:p>
    <w:p w14:paraId="2BC5CCB3" w14:textId="77777777" w:rsidR="00D46F6B" w:rsidRPr="001D5551" w:rsidRDefault="00D46F6B" w:rsidP="00D46F6B">
      <w:pPr>
        <w:pBdr>
          <w:top w:val="single" w:sz="4" w:space="1" w:color="auto"/>
          <w:left w:val="single" w:sz="4" w:space="4" w:color="auto"/>
          <w:bottom w:val="single" w:sz="4" w:space="1" w:color="auto"/>
          <w:right w:val="single" w:sz="4" w:space="4" w:color="auto"/>
          <w:between w:val="single" w:sz="4" w:space="1" w:color="auto"/>
        </w:pBdr>
        <w:rPr>
          <w:i/>
        </w:rPr>
      </w:pPr>
      <w:r>
        <w:tab/>
      </w:r>
      <w:r w:rsidRPr="001D5551">
        <w:t>D</w:t>
      </w:r>
      <w:r w:rsidRPr="001D5551">
        <w:tab/>
      </w:r>
      <w:r w:rsidRPr="001D5551">
        <w:tab/>
      </w:r>
      <w:r>
        <w:t>Optimist</w:t>
      </w:r>
      <w:r w:rsidRPr="001D5551">
        <w:rPr>
          <w:i/>
        </w:rPr>
        <w:tab/>
      </w:r>
      <w:r w:rsidRPr="001D5551">
        <w:tab/>
        <w:t>11.</w:t>
      </w:r>
      <w:r>
        <w:t>1</w:t>
      </w:r>
      <w:r w:rsidRPr="001D5551">
        <w:t>5</w:t>
      </w:r>
      <w:r w:rsidRPr="001D5551">
        <w:tab/>
      </w:r>
      <w:r w:rsidRPr="001D5551">
        <w:tab/>
      </w:r>
      <w:proofErr w:type="spellStart"/>
      <w:r w:rsidRPr="001D5551">
        <w:t>e.t.c</w:t>
      </w:r>
      <w:proofErr w:type="spellEnd"/>
      <w:r w:rsidRPr="001D5551">
        <w:tab/>
      </w:r>
      <w:r w:rsidRPr="001D5551">
        <w:tab/>
      </w:r>
      <w:proofErr w:type="spellStart"/>
      <w:r w:rsidRPr="001D5551">
        <w:t>e.t.c</w:t>
      </w:r>
      <w:proofErr w:type="spellEnd"/>
      <w:r w:rsidRPr="001D5551">
        <w:tab/>
      </w:r>
      <w:r w:rsidRPr="001D5551">
        <w:tab/>
        <w:t>etc.</w:t>
      </w:r>
    </w:p>
    <w:p w14:paraId="5E4AC45F" w14:textId="77777777" w:rsidR="00D46F6B" w:rsidRPr="002F45B4" w:rsidRDefault="00D46F6B" w:rsidP="00D46F6B">
      <w:pPr>
        <w:pBdr>
          <w:top w:val="single" w:sz="4" w:space="1" w:color="auto"/>
          <w:left w:val="single" w:sz="4" w:space="4" w:color="auto"/>
          <w:bottom w:val="single" w:sz="4" w:space="1" w:color="auto"/>
          <w:right w:val="single" w:sz="4" w:space="4" w:color="auto"/>
          <w:between w:val="single" w:sz="4" w:space="1" w:color="auto"/>
        </w:pBdr>
        <w:rPr>
          <w:lang w:val="en-US"/>
        </w:rPr>
      </w:pPr>
      <w:r w:rsidRPr="001D5551">
        <w:rPr>
          <w:i/>
        </w:rPr>
        <w:tab/>
      </w:r>
      <w:r w:rsidRPr="00850088">
        <w:rPr>
          <w:lang w:val="en-US"/>
        </w:rPr>
        <w:t>E</w:t>
      </w:r>
      <w:r w:rsidRPr="00850088">
        <w:rPr>
          <w:i/>
          <w:lang w:val="en-US"/>
        </w:rPr>
        <w:tab/>
      </w:r>
      <w:r w:rsidRPr="00850088">
        <w:rPr>
          <w:i/>
          <w:lang w:val="en-US"/>
        </w:rPr>
        <w:tab/>
      </w:r>
      <w:r>
        <w:rPr>
          <w:lang w:val="en-US"/>
        </w:rPr>
        <w:t>Reserve</w:t>
      </w:r>
      <w:r w:rsidRPr="002F45B4">
        <w:rPr>
          <w:lang w:val="en-US"/>
        </w:rPr>
        <w:tab/>
      </w:r>
      <w:r w:rsidRPr="002F45B4">
        <w:rPr>
          <w:lang w:val="en-US"/>
        </w:rPr>
        <w:tab/>
        <w:t>11.</w:t>
      </w:r>
      <w:r>
        <w:rPr>
          <w:lang w:val="en-US"/>
        </w:rPr>
        <w:t>20</w:t>
      </w:r>
      <w:r w:rsidRPr="002F45B4">
        <w:rPr>
          <w:lang w:val="en-US"/>
        </w:rPr>
        <w:tab/>
      </w:r>
      <w:r w:rsidRPr="002F45B4">
        <w:rPr>
          <w:lang w:val="en-US"/>
        </w:rPr>
        <w:tab/>
      </w:r>
      <w:proofErr w:type="spellStart"/>
      <w:r w:rsidRPr="002F45B4">
        <w:rPr>
          <w:lang w:val="en-US"/>
        </w:rPr>
        <w:t>e.t.c</w:t>
      </w:r>
      <w:proofErr w:type="spellEnd"/>
      <w:r w:rsidRPr="002F45B4">
        <w:rPr>
          <w:lang w:val="en-US"/>
        </w:rPr>
        <w:tab/>
      </w:r>
      <w:r w:rsidRPr="002F45B4">
        <w:rPr>
          <w:lang w:val="en-US"/>
        </w:rPr>
        <w:tab/>
      </w:r>
      <w:proofErr w:type="spellStart"/>
      <w:r w:rsidRPr="002F45B4">
        <w:rPr>
          <w:lang w:val="en-US"/>
        </w:rPr>
        <w:t>e.t.c</w:t>
      </w:r>
      <w:proofErr w:type="spellEnd"/>
      <w:r>
        <w:rPr>
          <w:lang w:val="en-US"/>
        </w:rPr>
        <w:tab/>
      </w:r>
      <w:r>
        <w:rPr>
          <w:lang w:val="en-US"/>
        </w:rPr>
        <w:tab/>
        <w:t>etc.</w:t>
      </w:r>
    </w:p>
    <w:p w14:paraId="755C4614" w14:textId="77777777" w:rsidR="00D46F6B" w:rsidRDefault="00D46F6B" w:rsidP="00D46F6B">
      <w:pPr>
        <w:pBdr>
          <w:top w:val="single" w:sz="4" w:space="1" w:color="auto"/>
          <w:left w:val="single" w:sz="4" w:space="4" w:color="auto"/>
          <w:bottom w:val="single" w:sz="4" w:space="1" w:color="auto"/>
          <w:right w:val="single" w:sz="4" w:space="4" w:color="auto"/>
          <w:between w:val="single" w:sz="4" w:space="1" w:color="auto"/>
        </w:pBdr>
        <w:rPr>
          <w:lang w:val="en-US"/>
        </w:rPr>
      </w:pPr>
      <w:r w:rsidRPr="002F45B4">
        <w:rPr>
          <w:lang w:val="en-US"/>
        </w:rPr>
        <w:tab/>
        <w:t>F</w:t>
      </w:r>
      <w:r w:rsidRPr="002F45B4">
        <w:rPr>
          <w:lang w:val="en-US"/>
        </w:rPr>
        <w:tab/>
      </w:r>
      <w:r w:rsidRPr="002F45B4">
        <w:rPr>
          <w:lang w:val="en-US"/>
        </w:rPr>
        <w:tab/>
      </w:r>
      <w:r>
        <w:rPr>
          <w:lang w:val="en-US"/>
        </w:rPr>
        <w:t xml:space="preserve">Reserve </w:t>
      </w:r>
      <w:r>
        <w:rPr>
          <w:lang w:val="en-US"/>
        </w:rPr>
        <w:tab/>
      </w:r>
      <w:r>
        <w:rPr>
          <w:lang w:val="en-US"/>
        </w:rPr>
        <w:tab/>
      </w:r>
      <w:r w:rsidRPr="002F45B4">
        <w:rPr>
          <w:lang w:val="en-US"/>
        </w:rPr>
        <w:t>11.</w:t>
      </w:r>
      <w:r>
        <w:rPr>
          <w:lang w:val="en-US"/>
        </w:rPr>
        <w:t>25</w:t>
      </w:r>
      <w:r w:rsidRPr="002F45B4">
        <w:rPr>
          <w:lang w:val="en-US"/>
        </w:rPr>
        <w:tab/>
      </w:r>
      <w:r w:rsidRPr="002F45B4">
        <w:rPr>
          <w:lang w:val="en-US"/>
        </w:rPr>
        <w:tab/>
      </w:r>
      <w:proofErr w:type="spellStart"/>
      <w:r w:rsidRPr="002F45B4">
        <w:rPr>
          <w:lang w:val="en-US"/>
        </w:rPr>
        <w:t>e.t.c</w:t>
      </w:r>
      <w:proofErr w:type="spellEnd"/>
      <w:r w:rsidRPr="002F45B4">
        <w:rPr>
          <w:lang w:val="en-US"/>
        </w:rPr>
        <w:tab/>
      </w:r>
      <w:r w:rsidRPr="002F45B4">
        <w:rPr>
          <w:lang w:val="en-US"/>
        </w:rPr>
        <w:tab/>
      </w:r>
      <w:proofErr w:type="spellStart"/>
      <w:r w:rsidRPr="002F45B4">
        <w:rPr>
          <w:lang w:val="en-US"/>
        </w:rPr>
        <w:t>e.t.c</w:t>
      </w:r>
      <w:proofErr w:type="spellEnd"/>
      <w:r>
        <w:rPr>
          <w:lang w:val="en-US"/>
        </w:rPr>
        <w:tab/>
      </w:r>
      <w:r>
        <w:rPr>
          <w:lang w:val="en-US"/>
        </w:rPr>
        <w:tab/>
        <w:t>etc.</w:t>
      </w:r>
    </w:p>
    <w:p w14:paraId="6FF957BC" w14:textId="77777777" w:rsidR="00D46F6B" w:rsidRPr="00F90B7F" w:rsidRDefault="00D46F6B" w:rsidP="00B96FAF">
      <w:pPr>
        <w:pStyle w:val="Kop1"/>
        <w:jc w:val="both"/>
        <w:rPr>
          <w:i/>
          <w:sz w:val="22"/>
          <w:lang w:val="en-GB"/>
        </w:rPr>
      </w:pPr>
    </w:p>
    <w:p w14:paraId="4BA7CBD8" w14:textId="77777777" w:rsidR="00D46F6B" w:rsidRPr="00F90B7F" w:rsidRDefault="00D46F6B" w:rsidP="00B96FAF">
      <w:pPr>
        <w:pStyle w:val="Kop1"/>
        <w:jc w:val="both"/>
        <w:rPr>
          <w:i/>
          <w:sz w:val="22"/>
          <w:lang w:val="en-GB"/>
        </w:rPr>
      </w:pPr>
    </w:p>
    <w:p w14:paraId="7F4403BE" w14:textId="77777777" w:rsidR="00D46F6B" w:rsidRPr="00F90B7F" w:rsidRDefault="00D46F6B" w:rsidP="00B96FAF">
      <w:pPr>
        <w:pStyle w:val="Kop1"/>
        <w:jc w:val="both"/>
        <w:rPr>
          <w:i/>
          <w:sz w:val="22"/>
          <w:lang w:val="en-GB"/>
        </w:rPr>
      </w:pPr>
    </w:p>
    <w:p w14:paraId="6F508DE7" w14:textId="77777777" w:rsidR="00D46F6B" w:rsidRPr="00F90B7F" w:rsidRDefault="00D46F6B" w:rsidP="00B96FAF">
      <w:pPr>
        <w:pStyle w:val="Kop1"/>
        <w:jc w:val="both"/>
        <w:rPr>
          <w:i/>
          <w:sz w:val="22"/>
          <w:lang w:val="en-GB"/>
        </w:rPr>
      </w:pPr>
    </w:p>
    <w:p w14:paraId="0060B6C1" w14:textId="77777777" w:rsidR="00D46F6B" w:rsidRPr="00F90B7F" w:rsidRDefault="00D46F6B" w:rsidP="00B96FAF">
      <w:pPr>
        <w:pStyle w:val="Kop1"/>
        <w:jc w:val="both"/>
        <w:rPr>
          <w:i/>
          <w:sz w:val="22"/>
          <w:lang w:val="en-GB"/>
        </w:rPr>
      </w:pPr>
    </w:p>
    <w:p w14:paraId="194FC9E1" w14:textId="77777777" w:rsidR="00D46F6B" w:rsidRPr="00F90B7F" w:rsidRDefault="00D46F6B" w:rsidP="00B96FAF">
      <w:pPr>
        <w:pStyle w:val="Kop1"/>
        <w:jc w:val="both"/>
        <w:rPr>
          <w:i/>
          <w:sz w:val="22"/>
          <w:lang w:val="en-GB"/>
        </w:rPr>
      </w:pPr>
    </w:p>
    <w:p w14:paraId="25008652" w14:textId="77777777" w:rsidR="00B96FAF" w:rsidRDefault="00B96FAF" w:rsidP="00B96FAF">
      <w:pPr>
        <w:pStyle w:val="Kop1"/>
        <w:jc w:val="both"/>
        <w:rPr>
          <w:rFonts w:ascii="Times New Roman" w:hAnsi="Times New Roman"/>
          <w:i/>
        </w:rPr>
      </w:pPr>
      <w:r>
        <w:rPr>
          <w:i/>
          <w:sz w:val="22"/>
        </w:rPr>
        <w:t>C5.</w:t>
      </w:r>
      <w:r>
        <w:rPr>
          <w:i/>
          <w:sz w:val="22"/>
        </w:rPr>
        <w:tab/>
        <w:t>Het Protest.</w:t>
      </w:r>
    </w:p>
    <w:p w14:paraId="202DC7DF" w14:textId="77777777" w:rsidR="00B96FAF" w:rsidRPr="00D46F6B" w:rsidRDefault="00B96FAF" w:rsidP="00B96FAF">
      <w:pPr>
        <w:pStyle w:val="Kop1"/>
        <w:jc w:val="both"/>
        <w:rPr>
          <w:rFonts w:ascii="Times New Roman" w:hAnsi="Times New Roman"/>
          <w:sz w:val="22"/>
        </w:rPr>
      </w:pPr>
      <w:r w:rsidRPr="00D46F6B">
        <w:rPr>
          <w:rFonts w:ascii="Times New Roman" w:hAnsi="Times New Roman"/>
          <w:sz w:val="22"/>
        </w:rPr>
        <w:t xml:space="preserve">Bij het finishen moet de protesten </w:t>
      </w:r>
      <w:r w:rsidR="00A35670" w:rsidRPr="00D46F6B">
        <w:rPr>
          <w:rFonts w:ascii="Times New Roman" w:hAnsi="Times New Roman"/>
          <w:sz w:val="22"/>
        </w:rPr>
        <w:t xml:space="preserve">direct </w:t>
      </w:r>
      <w:r w:rsidRPr="00D46F6B">
        <w:rPr>
          <w:rFonts w:ascii="Times New Roman" w:hAnsi="Times New Roman"/>
          <w:sz w:val="22"/>
        </w:rPr>
        <w:t>bekend worden gemaakt bij het wedstrijdcomité.</w:t>
      </w:r>
    </w:p>
    <w:p w14:paraId="17597807" w14:textId="77777777" w:rsidR="00B96FAF" w:rsidRDefault="00B96FAF">
      <w:pPr>
        <w:pStyle w:val="Voettekst"/>
        <w:tabs>
          <w:tab w:val="clear" w:pos="4536"/>
          <w:tab w:val="clear" w:pos="9072"/>
        </w:tabs>
        <w:jc w:val="center"/>
        <w:rPr>
          <w:b/>
          <w:sz w:val="22"/>
        </w:rPr>
      </w:pPr>
    </w:p>
    <w:p w14:paraId="5E5E58FE" w14:textId="77777777" w:rsidR="00B96FAF" w:rsidRDefault="00B96FAF">
      <w:pPr>
        <w:pStyle w:val="Voettekst"/>
        <w:tabs>
          <w:tab w:val="clear" w:pos="4536"/>
          <w:tab w:val="clear" w:pos="9072"/>
        </w:tabs>
        <w:jc w:val="center"/>
        <w:rPr>
          <w:b/>
          <w:sz w:val="22"/>
        </w:rPr>
      </w:pPr>
    </w:p>
    <w:p w14:paraId="6488E7CE" w14:textId="77777777" w:rsidR="00B96FAF" w:rsidRDefault="00B96FAF">
      <w:pPr>
        <w:pStyle w:val="Voettekst"/>
        <w:tabs>
          <w:tab w:val="clear" w:pos="4536"/>
          <w:tab w:val="clear" w:pos="9072"/>
        </w:tabs>
        <w:jc w:val="center"/>
        <w:rPr>
          <w:b/>
          <w:sz w:val="22"/>
        </w:rPr>
      </w:pPr>
    </w:p>
    <w:p w14:paraId="7331BA60" w14:textId="77777777" w:rsidR="00B96FAF" w:rsidRDefault="00B96FAF">
      <w:pPr>
        <w:pStyle w:val="Voettekst"/>
        <w:tabs>
          <w:tab w:val="clear" w:pos="4536"/>
          <w:tab w:val="clear" w:pos="9072"/>
        </w:tabs>
        <w:jc w:val="center"/>
        <w:rPr>
          <w:b/>
          <w:sz w:val="22"/>
        </w:rPr>
      </w:pPr>
    </w:p>
    <w:p w14:paraId="55C7EE55" w14:textId="77777777" w:rsidR="00B96FAF" w:rsidRDefault="00B96FAF">
      <w:pPr>
        <w:pStyle w:val="Voettekst"/>
        <w:tabs>
          <w:tab w:val="clear" w:pos="4536"/>
          <w:tab w:val="clear" w:pos="9072"/>
        </w:tabs>
        <w:jc w:val="center"/>
        <w:rPr>
          <w:b/>
          <w:sz w:val="22"/>
        </w:rPr>
      </w:pPr>
    </w:p>
    <w:p w14:paraId="720F1DA6" w14:textId="77777777" w:rsidR="00B96FAF" w:rsidRDefault="00B96FAF">
      <w:pPr>
        <w:pStyle w:val="Voettekst"/>
        <w:tabs>
          <w:tab w:val="clear" w:pos="4536"/>
          <w:tab w:val="clear" w:pos="9072"/>
        </w:tabs>
        <w:jc w:val="center"/>
        <w:rPr>
          <w:b/>
          <w:sz w:val="22"/>
        </w:rPr>
      </w:pPr>
    </w:p>
    <w:p w14:paraId="48F1634A" w14:textId="77777777" w:rsidR="00B96FAF" w:rsidRDefault="00B96FAF">
      <w:pPr>
        <w:pStyle w:val="Voettekst"/>
        <w:tabs>
          <w:tab w:val="clear" w:pos="4536"/>
          <w:tab w:val="clear" w:pos="9072"/>
        </w:tabs>
        <w:jc w:val="center"/>
        <w:rPr>
          <w:b/>
          <w:sz w:val="22"/>
        </w:rPr>
      </w:pPr>
    </w:p>
    <w:p w14:paraId="6F7ADCA1" w14:textId="77777777" w:rsidR="003D308E" w:rsidRDefault="003D308E">
      <w:pPr>
        <w:pStyle w:val="Voettekst"/>
        <w:tabs>
          <w:tab w:val="clear" w:pos="4536"/>
          <w:tab w:val="clear" w:pos="9072"/>
        </w:tabs>
        <w:jc w:val="center"/>
        <w:rPr>
          <w:b/>
          <w:sz w:val="22"/>
        </w:rPr>
      </w:pPr>
      <w:r>
        <w:rPr>
          <w:b/>
          <w:sz w:val="22"/>
        </w:rPr>
        <w:t>OVERIGE MEDEDELINGEN (geen onderdeel van de LWB)</w:t>
      </w:r>
    </w:p>
    <w:p w14:paraId="576F0905" w14:textId="77777777" w:rsidR="003D308E" w:rsidRDefault="003D308E">
      <w:pPr>
        <w:pStyle w:val="Voettekst"/>
        <w:tabs>
          <w:tab w:val="clear" w:pos="4536"/>
          <w:tab w:val="clear" w:pos="9072"/>
        </w:tabs>
        <w:ind w:left="360"/>
        <w:rPr>
          <w:b/>
        </w:rPr>
      </w:pPr>
    </w:p>
    <w:p w14:paraId="59B9DA75" w14:textId="77777777" w:rsidR="003D308E" w:rsidRDefault="003D308E">
      <w:pPr>
        <w:pStyle w:val="Kop7"/>
      </w:pPr>
      <w:r>
        <w:t xml:space="preserve">Ligplaatsen boten/trailers </w:t>
      </w:r>
    </w:p>
    <w:p w14:paraId="49FEABF2" w14:textId="77777777" w:rsidR="003D308E" w:rsidRPr="00B96FAF" w:rsidRDefault="003D308E" w:rsidP="003D308E">
      <w:pPr>
        <w:pStyle w:val="Kop7"/>
        <w:numPr>
          <w:ilvl w:val="0"/>
          <w:numId w:val="1"/>
        </w:numPr>
        <w:rPr>
          <w:b w:val="0"/>
        </w:rPr>
      </w:pPr>
      <w:r w:rsidRPr="00B96FAF">
        <w:rPr>
          <w:b w:val="0"/>
        </w:rPr>
        <w:t xml:space="preserve">Geen auto’s op het terrein van de Zeilvereniging </w:t>
      </w:r>
      <w:proofErr w:type="spellStart"/>
      <w:r w:rsidRPr="00B96FAF">
        <w:rPr>
          <w:b w:val="0"/>
        </w:rPr>
        <w:t>Zuidlaardermeer</w:t>
      </w:r>
      <w:proofErr w:type="spellEnd"/>
      <w:r w:rsidRPr="00B96FAF">
        <w:rPr>
          <w:b w:val="0"/>
        </w:rPr>
        <w:t>.</w:t>
      </w:r>
    </w:p>
    <w:p w14:paraId="4A173CE7" w14:textId="77777777" w:rsidR="003D308E" w:rsidRPr="00B96FAF" w:rsidRDefault="003D308E" w:rsidP="003D308E">
      <w:pPr>
        <w:numPr>
          <w:ilvl w:val="0"/>
          <w:numId w:val="1"/>
        </w:numPr>
      </w:pPr>
      <w:r w:rsidRPr="00B96FAF">
        <w:t>Ligplaats optimisten: aan achterzijde clubhuis (bij ligplaats Startschip).</w:t>
      </w:r>
    </w:p>
    <w:p w14:paraId="78884986" w14:textId="77777777" w:rsidR="003D308E" w:rsidRPr="00B96FAF" w:rsidRDefault="003D308E" w:rsidP="003D308E">
      <w:pPr>
        <w:numPr>
          <w:ilvl w:val="0"/>
          <w:numId w:val="1"/>
        </w:numPr>
      </w:pPr>
      <w:r w:rsidRPr="00B96FAF">
        <w:t xml:space="preserve">Losse wegtrailers dienen te worden gestald langs de rijbaan aan de aangegeven zijde buiten het terrein van de Zeilvereniging </w:t>
      </w:r>
      <w:proofErr w:type="spellStart"/>
      <w:r w:rsidRPr="00B96FAF">
        <w:t>Zuidlaardermeer</w:t>
      </w:r>
      <w:proofErr w:type="spellEnd"/>
      <w:r w:rsidRPr="00B96FAF">
        <w:t>.</w:t>
      </w:r>
    </w:p>
    <w:p w14:paraId="1F799131" w14:textId="77777777" w:rsidR="003D308E" w:rsidRPr="00B96FAF" w:rsidRDefault="003D308E" w:rsidP="003D308E">
      <w:pPr>
        <w:numPr>
          <w:ilvl w:val="0"/>
          <w:numId w:val="1"/>
        </w:numPr>
      </w:pPr>
      <w:r w:rsidRPr="00B96FAF">
        <w:t xml:space="preserve">Op het terrein van Zeilvereniging </w:t>
      </w:r>
      <w:proofErr w:type="spellStart"/>
      <w:r w:rsidRPr="00B96FAF">
        <w:t>Zuidlaardermeer</w:t>
      </w:r>
      <w:proofErr w:type="spellEnd"/>
      <w:r w:rsidRPr="00B96FAF">
        <w:t xml:space="preserve"> is een trailerhelling en een kraan aanwezig. Gebruik van de kraan geschiedt voor eigen risico.</w:t>
      </w:r>
    </w:p>
    <w:p w14:paraId="15C3D3DA" w14:textId="77777777" w:rsidR="003D308E" w:rsidRPr="00B96FAF" w:rsidRDefault="003D308E" w:rsidP="00857DDE">
      <w:pPr>
        <w:ind w:left="708" w:firstLine="708"/>
      </w:pPr>
    </w:p>
    <w:sectPr w:rsidR="003D308E" w:rsidRPr="00B96FAF">
      <w:headerReference w:type="default" r:id="rId11"/>
      <w:footerReference w:type="even" r:id="rId12"/>
      <w:footerReference w:type="default" r:id="rId13"/>
      <w:pgSz w:w="11906" w:h="16838" w:code="9"/>
      <w:pgMar w:top="1134" w:right="1134" w:bottom="1134" w:left="1134"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12AA" w14:textId="77777777" w:rsidR="00367391" w:rsidRDefault="00367391">
      <w:r>
        <w:separator/>
      </w:r>
    </w:p>
  </w:endnote>
  <w:endnote w:type="continuationSeparator" w:id="0">
    <w:p w14:paraId="18607E6E" w14:textId="77777777" w:rsidR="00367391" w:rsidRDefault="0036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8ED8" w14:textId="77777777" w:rsidR="003D308E" w:rsidRDefault="003D308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84D8B8" w14:textId="77777777" w:rsidR="003D308E" w:rsidRDefault="003D30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5AC7" w14:textId="77777777" w:rsidR="003D308E" w:rsidRDefault="003D308E">
    <w:pPr>
      <w:pStyle w:val="Voettekst"/>
      <w:framePr w:wrap="around" w:vAnchor="text" w:hAnchor="margin" w:xAlign="center" w:y="1"/>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sidR="00404421">
      <w:rPr>
        <w:rStyle w:val="Paginanummer"/>
        <w:noProof/>
        <w:sz w:val="16"/>
      </w:rPr>
      <w:t>1</w:t>
    </w:r>
    <w:r>
      <w:rPr>
        <w:rStyle w:val="Paginanummer"/>
        <w:sz w:val="16"/>
      </w:rPr>
      <w:fldChar w:fldCharType="end"/>
    </w:r>
  </w:p>
  <w:p w14:paraId="3F826733" w14:textId="77777777" w:rsidR="003D308E" w:rsidRDefault="003D308E">
    <w:pPr>
      <w:pStyle w:val="Voettekst"/>
      <w:rPr>
        <w:sz w:val="16"/>
      </w:rPr>
    </w:pPr>
    <w:r>
      <w:rPr>
        <w:sz w:val="16"/>
      </w:rPr>
      <w:t xml:space="preserve">Zeilvereniging </w:t>
    </w:r>
    <w:proofErr w:type="spellStart"/>
    <w:r>
      <w:rPr>
        <w:sz w:val="16"/>
      </w:rPr>
      <w:t>Zuidlaardermeer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D6D9" w14:textId="77777777" w:rsidR="00367391" w:rsidRDefault="00367391">
      <w:r>
        <w:separator/>
      </w:r>
    </w:p>
  </w:footnote>
  <w:footnote w:type="continuationSeparator" w:id="0">
    <w:p w14:paraId="3185FF3E" w14:textId="77777777" w:rsidR="00367391" w:rsidRDefault="0036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21D7" w14:textId="77777777" w:rsidR="00051313" w:rsidRPr="00A458B1" w:rsidRDefault="00A458B1">
    <w:pPr>
      <w:pStyle w:val="Koptekst"/>
      <w:rPr>
        <w:sz w:val="22"/>
        <w:szCs w:val="22"/>
      </w:rPr>
    </w:pPr>
    <w:r w:rsidRPr="00A458B1">
      <w:rPr>
        <w:noProof/>
        <w:sz w:val="22"/>
        <w:szCs w:val="22"/>
      </w:rPr>
      <w:drawing>
        <wp:anchor distT="0" distB="0" distL="114300" distR="114300" simplePos="0" relativeHeight="251657216" behindDoc="1" locked="0" layoutInCell="1" allowOverlap="1" wp14:anchorId="2A5B8ACD" wp14:editId="14E8A22F">
          <wp:simplePos x="0" y="0"/>
          <wp:positionH relativeFrom="column">
            <wp:posOffset>5680710</wp:posOffset>
          </wp:positionH>
          <wp:positionV relativeFrom="paragraph">
            <wp:posOffset>-236220</wp:posOffset>
          </wp:positionV>
          <wp:extent cx="438150" cy="477520"/>
          <wp:effectExtent l="0" t="0" r="0" b="0"/>
          <wp:wrapTight wrapText="bothSides">
            <wp:wrapPolygon edited="0">
              <wp:start x="0" y="0"/>
              <wp:lineTo x="0" y="20681"/>
              <wp:lineTo x="20661" y="20681"/>
              <wp:lineTo x="2066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77520"/>
                  </a:xfrm>
                  <a:prstGeom prst="rect">
                    <a:avLst/>
                  </a:prstGeom>
                  <a:noFill/>
                  <a:ln>
                    <a:noFill/>
                  </a:ln>
                </pic:spPr>
              </pic:pic>
            </a:graphicData>
          </a:graphic>
        </wp:anchor>
      </w:drawing>
    </w:r>
    <w:r w:rsidR="00A35670" w:rsidRPr="00A458B1">
      <w:rPr>
        <w:sz w:val="22"/>
        <w:szCs w:val="22"/>
      </w:rPr>
      <w:t xml:space="preserve">Lokale </w:t>
    </w:r>
    <w:r w:rsidR="003D308E" w:rsidRPr="00A458B1">
      <w:rPr>
        <w:sz w:val="22"/>
        <w:szCs w:val="22"/>
      </w:rPr>
      <w:t xml:space="preserve">Wedstrijdbepalingen  </w:t>
    </w:r>
    <w:r w:rsidR="002D4474" w:rsidRPr="00A458B1">
      <w:rPr>
        <w:sz w:val="22"/>
        <w:szCs w:val="22"/>
      </w:rPr>
      <w:t xml:space="preserve"> voor </w:t>
    </w:r>
    <w:r w:rsidR="00D012CA" w:rsidRPr="00A458B1">
      <w:rPr>
        <w:sz w:val="22"/>
        <w:szCs w:val="22"/>
      </w:rPr>
      <w:t>E</w:t>
    </w:r>
    <w:r w:rsidR="002D4474" w:rsidRPr="00A458B1">
      <w:rPr>
        <w:sz w:val="22"/>
        <w:szCs w:val="22"/>
      </w:rPr>
      <w:t>enmansboten</w:t>
    </w:r>
    <w:r w:rsidR="00C47ECE" w:rsidRPr="00A458B1">
      <w:rPr>
        <w:sz w:val="22"/>
        <w:szCs w:val="22"/>
      </w:rPr>
      <w:t xml:space="preserve"> evenement </w:t>
    </w:r>
    <w:r w:rsidR="002D4474" w:rsidRPr="00A458B1">
      <w:rPr>
        <w:sz w:val="22"/>
        <w:szCs w:val="22"/>
      </w:rPr>
      <w:t xml:space="preserve"> </w:t>
    </w:r>
    <w:r w:rsidR="003D308E" w:rsidRPr="00A458B1">
      <w:rPr>
        <w:sz w:val="22"/>
        <w:szCs w:val="22"/>
      </w:rPr>
      <w:t>2</w:t>
    </w:r>
    <w:r w:rsidR="00563746">
      <w:rPr>
        <w:sz w:val="22"/>
        <w:szCs w:val="22"/>
      </w:rPr>
      <w:t>021</w:t>
    </w:r>
    <w:r w:rsidRPr="00A458B1">
      <w:rPr>
        <w:sz w:val="22"/>
        <w:szCs w:val="22"/>
      </w:rPr>
      <w:tab/>
    </w:r>
    <w:r w:rsidRPr="00A458B1">
      <w:rPr>
        <w:sz w:val="22"/>
        <w:szCs w:val="22"/>
      </w:rPr>
      <w:tab/>
    </w:r>
    <w:r w:rsidRPr="00A458B1">
      <w:rPr>
        <w:sz w:val="22"/>
        <w:szCs w:val="22"/>
      </w:rPr>
      <w:tab/>
    </w:r>
  </w:p>
  <w:p w14:paraId="56F20401" w14:textId="77777777" w:rsidR="003D308E" w:rsidRDefault="003D308E">
    <w:pPr>
      <w:pStyle w:val="Kopteks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641"/>
    <w:multiLevelType w:val="hybridMultilevel"/>
    <w:tmpl w:val="31063D44"/>
    <w:lvl w:ilvl="0" w:tplc="755003C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925152"/>
    <w:multiLevelType w:val="multilevel"/>
    <w:tmpl w:val="FEFED96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BDD603C"/>
    <w:multiLevelType w:val="multilevel"/>
    <w:tmpl w:val="536A864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3" w15:restartNumberingAfterBreak="0">
    <w:nsid w:val="40E00076"/>
    <w:multiLevelType w:val="multilevel"/>
    <w:tmpl w:val="B0064D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4C52F4"/>
    <w:multiLevelType w:val="multilevel"/>
    <w:tmpl w:val="535A090C"/>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B771EC5"/>
    <w:multiLevelType w:val="multilevel"/>
    <w:tmpl w:val="32287E02"/>
    <w:lvl w:ilvl="0">
      <w:start w:val="1"/>
      <w:numFmt w:val="bullet"/>
      <w:lvlText w:val=""/>
      <w:lvlJc w:val="left"/>
      <w:pPr>
        <w:tabs>
          <w:tab w:val="num" w:pos="1425"/>
        </w:tabs>
        <w:ind w:left="1425" w:hanging="360"/>
      </w:pPr>
      <w:rPr>
        <w:rFonts w:ascii="Wingdings" w:hAnsi="Wingdings"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6F83566D"/>
    <w:multiLevelType w:val="multilevel"/>
    <w:tmpl w:val="ACF6E0C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4BA41AF"/>
    <w:multiLevelType w:val="multilevel"/>
    <w:tmpl w:val="4836A08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F25"/>
    <w:rsid w:val="00051313"/>
    <w:rsid w:val="00084B48"/>
    <w:rsid w:val="001047C8"/>
    <w:rsid w:val="00113AE7"/>
    <w:rsid w:val="00131894"/>
    <w:rsid w:val="00144365"/>
    <w:rsid w:val="001470C3"/>
    <w:rsid w:val="0015562A"/>
    <w:rsid w:val="0018475C"/>
    <w:rsid w:val="001F4D4B"/>
    <w:rsid w:val="00225898"/>
    <w:rsid w:val="00226C4D"/>
    <w:rsid w:val="00232982"/>
    <w:rsid w:val="00245301"/>
    <w:rsid w:val="002529B4"/>
    <w:rsid w:val="00276306"/>
    <w:rsid w:val="00296A56"/>
    <w:rsid w:val="002A04E7"/>
    <w:rsid w:val="002D4474"/>
    <w:rsid w:val="002D6B24"/>
    <w:rsid w:val="002E0F28"/>
    <w:rsid w:val="0030135D"/>
    <w:rsid w:val="0036604A"/>
    <w:rsid w:val="00367391"/>
    <w:rsid w:val="00375594"/>
    <w:rsid w:val="0039532C"/>
    <w:rsid w:val="003D308E"/>
    <w:rsid w:val="003D70A9"/>
    <w:rsid w:val="003E2806"/>
    <w:rsid w:val="003F3E95"/>
    <w:rsid w:val="00402FEB"/>
    <w:rsid w:val="00404421"/>
    <w:rsid w:val="0042100E"/>
    <w:rsid w:val="00435864"/>
    <w:rsid w:val="00467736"/>
    <w:rsid w:val="00482B17"/>
    <w:rsid w:val="004A5973"/>
    <w:rsid w:val="004B3320"/>
    <w:rsid w:val="005203E7"/>
    <w:rsid w:val="00563746"/>
    <w:rsid w:val="00572110"/>
    <w:rsid w:val="005868C7"/>
    <w:rsid w:val="005A14F8"/>
    <w:rsid w:val="005A4611"/>
    <w:rsid w:val="005B1693"/>
    <w:rsid w:val="005C4BAE"/>
    <w:rsid w:val="006144C3"/>
    <w:rsid w:val="00624D5D"/>
    <w:rsid w:val="006400C5"/>
    <w:rsid w:val="00656C41"/>
    <w:rsid w:val="00664A91"/>
    <w:rsid w:val="006A1ED4"/>
    <w:rsid w:val="006B1825"/>
    <w:rsid w:val="006C2938"/>
    <w:rsid w:val="00736FCF"/>
    <w:rsid w:val="00806F59"/>
    <w:rsid w:val="00857DDE"/>
    <w:rsid w:val="00867871"/>
    <w:rsid w:val="00873DB0"/>
    <w:rsid w:val="008C5346"/>
    <w:rsid w:val="0090053A"/>
    <w:rsid w:val="00904FD2"/>
    <w:rsid w:val="00994D69"/>
    <w:rsid w:val="009A41C1"/>
    <w:rsid w:val="009C000E"/>
    <w:rsid w:val="009E64EF"/>
    <w:rsid w:val="00A05DF1"/>
    <w:rsid w:val="00A35670"/>
    <w:rsid w:val="00A36BEB"/>
    <w:rsid w:val="00A43FDB"/>
    <w:rsid w:val="00A458B1"/>
    <w:rsid w:val="00A947A7"/>
    <w:rsid w:val="00AD7F25"/>
    <w:rsid w:val="00AF5F29"/>
    <w:rsid w:val="00AF7E4A"/>
    <w:rsid w:val="00B86E8C"/>
    <w:rsid w:val="00B96FAF"/>
    <w:rsid w:val="00BD37F6"/>
    <w:rsid w:val="00BE26E4"/>
    <w:rsid w:val="00C47ECE"/>
    <w:rsid w:val="00C859F7"/>
    <w:rsid w:val="00D012CA"/>
    <w:rsid w:val="00D43989"/>
    <w:rsid w:val="00D46F6B"/>
    <w:rsid w:val="00D67E77"/>
    <w:rsid w:val="00D70283"/>
    <w:rsid w:val="00D74AEB"/>
    <w:rsid w:val="00DA4919"/>
    <w:rsid w:val="00DB3CAB"/>
    <w:rsid w:val="00DF5F59"/>
    <w:rsid w:val="00E01C46"/>
    <w:rsid w:val="00E363B2"/>
    <w:rsid w:val="00E95079"/>
    <w:rsid w:val="00EC62E2"/>
    <w:rsid w:val="00F90B7F"/>
    <w:rsid w:val="00FD0969"/>
    <w:rsid w:val="00FE0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91625"/>
  <w15:docId w15:val="{7426FE47-96A1-41F3-8F2B-28910B26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b/>
      <w:kern w:val="28"/>
      <w:sz w:val="28"/>
      <w:szCs w:val="20"/>
    </w:rPr>
  </w:style>
  <w:style w:type="paragraph" w:styleId="Kop2">
    <w:name w:val="heading 2"/>
    <w:basedOn w:val="Standaard"/>
    <w:next w:val="Standaard"/>
    <w:qFormat/>
    <w:pPr>
      <w:keepNext/>
      <w:outlineLvl w:val="1"/>
    </w:pPr>
    <w:rPr>
      <w:szCs w:val="20"/>
    </w:rPr>
  </w:style>
  <w:style w:type="paragraph" w:styleId="Kop3">
    <w:name w:val="heading 3"/>
    <w:basedOn w:val="Standaard"/>
    <w:next w:val="Standaard"/>
    <w:qFormat/>
    <w:pPr>
      <w:keepNext/>
      <w:outlineLvl w:val="2"/>
    </w:pPr>
    <w:rPr>
      <w:b/>
      <w:sz w:val="36"/>
    </w:rPr>
  </w:style>
  <w:style w:type="paragraph" w:styleId="Kop4">
    <w:name w:val="heading 4"/>
    <w:basedOn w:val="Standaard"/>
    <w:next w:val="Standaard"/>
    <w:qFormat/>
    <w:pPr>
      <w:keepNext/>
      <w:tabs>
        <w:tab w:val="center" w:pos="4513"/>
        <w:tab w:val="left" w:pos="5040"/>
        <w:tab w:val="left" w:pos="5760"/>
        <w:tab w:val="left" w:pos="6480"/>
        <w:tab w:val="left" w:pos="7200"/>
        <w:tab w:val="left" w:pos="7920"/>
        <w:tab w:val="left" w:pos="8640"/>
      </w:tabs>
      <w:jc w:val="center"/>
      <w:outlineLvl w:val="3"/>
    </w:pPr>
    <w:rPr>
      <w:b/>
      <w:sz w:val="36"/>
    </w:rPr>
  </w:style>
  <w:style w:type="paragraph" w:styleId="Kop5">
    <w:name w:val="heading 5"/>
    <w:basedOn w:val="Standaard"/>
    <w:next w:val="Standaard"/>
    <w:qFormat/>
    <w:pPr>
      <w:keepNext/>
      <w:jc w:val="center"/>
      <w:outlineLvl w:val="4"/>
    </w:pPr>
    <w:rPr>
      <w:b/>
      <w:bCs/>
      <w:i/>
      <w:iCs/>
      <w:sz w:val="52"/>
      <w:u w:val="single"/>
    </w:rPr>
  </w:style>
  <w:style w:type="paragraph" w:styleId="Kop6">
    <w:name w:val="heading 6"/>
    <w:basedOn w:val="Standaard"/>
    <w:next w:val="Standaard"/>
    <w:qFormat/>
    <w:pPr>
      <w:keepNext/>
      <w:jc w:val="center"/>
      <w:outlineLvl w:val="5"/>
    </w:pPr>
    <w:rPr>
      <w:sz w:val="72"/>
    </w:rPr>
  </w:style>
  <w:style w:type="paragraph" w:styleId="Kop7">
    <w:name w:val="heading 7"/>
    <w:basedOn w:val="Standaard"/>
    <w:next w:val="Standaard"/>
    <w:qFormat/>
    <w:pPr>
      <w:keepNext/>
      <w:outlineLvl w:val="6"/>
    </w:pPr>
    <w:rPr>
      <w:b/>
      <w:bCs/>
    </w:rPr>
  </w:style>
  <w:style w:type="paragraph" w:styleId="Kop8">
    <w:name w:val="heading 8"/>
    <w:basedOn w:val="Standaard"/>
    <w:next w:val="Standaard"/>
    <w:qFormat/>
    <w:pPr>
      <w:keepNext/>
      <w:ind w:left="60" w:hanging="60"/>
      <w:outlineLvl w:val="7"/>
    </w:pPr>
    <w:rPr>
      <w:rFonts w:ascii="Arial" w:hAnsi="Arial"/>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rPr>
      <w:szCs w:val="20"/>
      <w:lang w:val="en-US"/>
    </w:rPr>
  </w:style>
  <w:style w:type="paragraph" w:styleId="Plattetekst2">
    <w:name w:val="Body Text 2"/>
    <w:basedOn w:val="Standaard"/>
    <w:semiHidden/>
    <w:pPr>
      <w:jc w:val="both"/>
    </w:pPr>
    <w:rPr>
      <w:szCs w:val="20"/>
    </w:rPr>
  </w:style>
  <w:style w:type="paragraph" w:styleId="Plattetekstinspringen2">
    <w:name w:val="Body Text Indent 2"/>
    <w:basedOn w:val="Standaard"/>
    <w:semiHidden/>
    <w:pPr>
      <w:ind w:left="705"/>
      <w:jc w:val="both"/>
    </w:pPr>
    <w:rPr>
      <w:szCs w:val="20"/>
    </w:rPr>
  </w:style>
  <w:style w:type="paragraph" w:styleId="Plattetekst3">
    <w:name w:val="Body Text 3"/>
    <w:basedOn w:val="Standaard"/>
    <w:semiHidden/>
    <w:rPr>
      <w:b/>
      <w:bCs/>
    </w:rPr>
  </w:style>
  <w:style w:type="paragraph" w:styleId="Titel">
    <w:name w:val="Title"/>
    <w:basedOn w:val="Standaard"/>
    <w:qFormat/>
    <w:pPr>
      <w:jc w:val="center"/>
    </w:pPr>
    <w:rPr>
      <w:sz w:val="32"/>
      <w:szCs w:val="20"/>
    </w:rPr>
  </w:style>
  <w:style w:type="paragraph" w:styleId="Plattetekstinspringen">
    <w:name w:val="Body Text Indent"/>
    <w:basedOn w:val="Standaard"/>
    <w:semiHidden/>
    <w:pPr>
      <w:ind w:left="708"/>
      <w:jc w:val="both"/>
    </w:pPr>
  </w:style>
  <w:style w:type="character" w:styleId="Hyperlink">
    <w:name w:val="Hyperlink"/>
    <w:semiHidden/>
    <w:rPr>
      <w:color w:val="0000FF"/>
      <w:u w:val="single"/>
    </w:rPr>
  </w:style>
  <w:style w:type="paragraph" w:styleId="Koptekst">
    <w:name w:val="header"/>
    <w:basedOn w:val="Standaard"/>
    <w:semiHidden/>
    <w:pPr>
      <w:tabs>
        <w:tab w:val="center" w:pos="4536"/>
        <w:tab w:val="right" w:pos="9072"/>
      </w:tabs>
    </w:pPr>
    <w:rPr>
      <w:szCs w:val="20"/>
    </w:rPr>
  </w:style>
  <w:style w:type="paragraph" w:styleId="Documentstructuur">
    <w:name w:val="Document Map"/>
    <w:basedOn w:val="Standaard"/>
    <w:semiHidden/>
    <w:pPr>
      <w:shd w:val="clear" w:color="auto" w:fill="000080"/>
    </w:pPr>
    <w:rPr>
      <w:rFonts w:ascii="Tahoma" w:hAnsi="Tahoma" w:cs="Tahoma"/>
    </w:rPr>
  </w:style>
  <w:style w:type="paragraph" w:styleId="Plattetekstinspringen3">
    <w:name w:val="Body Text Indent 3"/>
    <w:basedOn w:val="Standaard"/>
    <w:semiHidden/>
    <w:pPr>
      <w:ind w:left="708" w:hanging="426"/>
      <w:jc w:val="both"/>
    </w:pPr>
    <w:rPr>
      <w:b/>
      <w:bCs/>
      <w:sz w:val="32"/>
    </w:rPr>
  </w:style>
  <w:style w:type="paragraph" w:customStyle="1" w:styleId="Normaalweb1">
    <w:name w:val="Normaal (web)1"/>
    <w:basedOn w:val="Standaard"/>
    <w:pPr>
      <w:spacing w:before="100" w:beforeAutospacing="1" w:after="100" w:afterAutospacing="1"/>
    </w:pPr>
    <w:rPr>
      <w:rFonts w:ascii="Arial Unicode MS" w:eastAsia="Arial Unicode MS" w:hAnsi="Arial Unicode MS" w:cs="Arial Unicode MS"/>
    </w:rPr>
  </w:style>
  <w:style w:type="paragraph" w:styleId="Ballontekst">
    <w:name w:val="Balloon Text"/>
    <w:basedOn w:val="Standaard"/>
    <w:link w:val="BallontekstChar"/>
    <w:uiPriority w:val="99"/>
    <w:semiHidden/>
    <w:unhideWhenUsed/>
    <w:rsid w:val="00226C4D"/>
    <w:rPr>
      <w:rFonts w:ascii="Tahoma" w:hAnsi="Tahoma" w:cs="Tahoma"/>
      <w:sz w:val="16"/>
      <w:szCs w:val="16"/>
    </w:rPr>
  </w:style>
  <w:style w:type="character" w:customStyle="1" w:styleId="BallontekstChar">
    <w:name w:val="Ballontekst Char"/>
    <w:link w:val="Ballontekst"/>
    <w:uiPriority w:val="99"/>
    <w:semiHidden/>
    <w:rsid w:val="00226C4D"/>
    <w:rPr>
      <w:rFonts w:ascii="Tahoma" w:hAnsi="Tahoma" w:cs="Tahoma"/>
      <w:sz w:val="16"/>
      <w:szCs w:val="16"/>
    </w:rPr>
  </w:style>
  <w:style w:type="paragraph" w:styleId="Lijstalinea">
    <w:name w:val="List Paragraph"/>
    <w:basedOn w:val="Standaard"/>
    <w:uiPriority w:val="34"/>
    <w:qFormat/>
    <w:rsid w:val="003755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CE3F-5E36-4C68-9665-A1A46DB9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5685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Jaarvergadering</vt:lpstr>
      <vt:lpstr>Jaarvergadering</vt:lpstr>
    </vt:vector>
  </TitlesOfParts>
  <Company>csg Gaasterland</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Zeilevenementen</dc:title>
  <dc:creator>Harm Messchendorp</dc:creator>
  <cp:lastModifiedBy>Wim Bijlsma</cp:lastModifiedBy>
  <cp:revision>2</cp:revision>
  <cp:lastPrinted>2014-09-01T13:01:00Z</cp:lastPrinted>
  <dcterms:created xsi:type="dcterms:W3CDTF">2021-09-12T19:38:00Z</dcterms:created>
  <dcterms:modified xsi:type="dcterms:W3CDTF">2021-09-12T19:38:00Z</dcterms:modified>
</cp:coreProperties>
</file>